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F103EE"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68833512"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177CB0" w:rsidP="00AD2A87">
      <w:pPr>
        <w:jc w:val="both"/>
        <w:rPr>
          <w:sz w:val="24"/>
          <w:szCs w:val="24"/>
        </w:rPr>
      </w:pPr>
      <w:r>
        <w:rPr>
          <w:sz w:val="24"/>
          <w:szCs w:val="24"/>
        </w:rPr>
        <w:t>TRIGÉSIMA</w:t>
      </w:r>
      <w:r w:rsidR="00FA34E4">
        <w:rPr>
          <w:sz w:val="24"/>
          <w:szCs w:val="24"/>
        </w:rPr>
        <w:t xml:space="preserve"> </w:t>
      </w:r>
      <w:r w:rsidR="00F2690D">
        <w:rPr>
          <w:sz w:val="24"/>
          <w:szCs w:val="24"/>
        </w:rPr>
        <w:t>SEGUNDA</w:t>
      </w:r>
      <w:r w:rsidR="0085501C">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F2690D">
        <w:rPr>
          <w:sz w:val="24"/>
          <w:szCs w:val="24"/>
        </w:rPr>
        <w:t>07 DE DEZEMBRO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177CB0">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F2690D">
        <w:rPr>
          <w:i/>
          <w:sz w:val="24"/>
          <w:szCs w:val="24"/>
          <w:u w:val="single"/>
        </w:rPr>
        <w:t>NIVALDO BREJO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F2690D">
        <w:rPr>
          <w:sz w:val="24"/>
          <w:szCs w:val="24"/>
        </w:rPr>
        <w:t>30</w:t>
      </w:r>
      <w:r w:rsidR="00641BB6">
        <w:rPr>
          <w:sz w:val="24"/>
          <w:szCs w:val="24"/>
        </w:rPr>
        <w:t xml:space="preserve"> de novembro</w:t>
      </w:r>
      <w:r w:rsidR="002405FE">
        <w:rPr>
          <w:sz w:val="24"/>
          <w:szCs w:val="24"/>
        </w:rPr>
        <w:t xml:space="preserve"> de 20</w:t>
      </w:r>
      <w:r w:rsidR="008D0D2F">
        <w:rPr>
          <w:sz w:val="24"/>
          <w:szCs w:val="24"/>
        </w:rPr>
        <w:t>20</w:t>
      </w:r>
      <w:r w:rsidR="002405FE">
        <w:rPr>
          <w:sz w:val="24"/>
          <w:szCs w:val="24"/>
        </w:rPr>
        <w:t>.</w:t>
      </w:r>
      <w:r w:rsidR="00EC497D">
        <w:rPr>
          <w:sz w:val="24"/>
          <w:szCs w:val="24"/>
        </w:rPr>
        <w:t xml:space="preserve"> </w:t>
      </w:r>
      <w:r w:rsidR="00806C70">
        <w:rPr>
          <w:sz w:val="24"/>
          <w:szCs w:val="24"/>
        </w:rPr>
        <w:t xml:space="preserve"> </w:t>
      </w:r>
      <w:r w:rsidR="001E75A7">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F103EE" w:rsidP="00AD2A87">
      <w:pPr>
        <w:jc w:val="both"/>
        <w:rPr>
          <w:sz w:val="24"/>
          <w:szCs w:val="24"/>
        </w:rPr>
      </w:pPr>
      <w:r>
        <w:rPr>
          <w:sz w:val="24"/>
          <w:szCs w:val="24"/>
        </w:rPr>
        <w:t>Não há</w:t>
      </w:r>
      <w:bookmarkStart w:id="0" w:name="_GoBack"/>
      <w:bookmarkEnd w:id="0"/>
      <w:r w:rsidR="004F1797">
        <w:rPr>
          <w:sz w:val="24"/>
          <w:szCs w:val="24"/>
        </w:rPr>
        <w:t xml:space="preserve"> correspondências do</w:t>
      </w:r>
      <w:r w:rsidR="00C64277">
        <w:rPr>
          <w:sz w:val="24"/>
          <w:szCs w:val="24"/>
        </w:rPr>
        <w:t xml:space="preserve"> Executivo.</w:t>
      </w:r>
      <w:r w:rsidR="004F1797">
        <w:rPr>
          <w:sz w:val="24"/>
          <w:szCs w:val="24"/>
        </w:rPr>
        <w:t xml:space="preserve"> </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A15A9C" w:rsidP="00AD2A87">
      <w:pPr>
        <w:jc w:val="both"/>
        <w:rPr>
          <w:sz w:val="24"/>
          <w:szCs w:val="24"/>
        </w:rPr>
      </w:pPr>
      <w:r>
        <w:rPr>
          <w:sz w:val="24"/>
          <w:szCs w:val="24"/>
        </w:rPr>
        <w:t xml:space="preserve">Não há correspondências de terceiros. </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614A4A" w:rsidRDefault="00580D32" w:rsidP="00C84AFB">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EC497D" w:rsidRDefault="00527105" w:rsidP="00C84AFB">
      <w:pPr>
        <w:jc w:val="both"/>
        <w:rPr>
          <w:sz w:val="24"/>
          <w:szCs w:val="24"/>
        </w:rPr>
      </w:pPr>
      <w:r>
        <w:rPr>
          <w:sz w:val="24"/>
          <w:szCs w:val="24"/>
        </w:rPr>
        <w:t>Não há Projetos a serem apresentados.</w:t>
      </w:r>
    </w:p>
    <w:p w:rsidR="00614A4A" w:rsidRPr="00614A4A" w:rsidRDefault="00614A4A" w:rsidP="00C84AFB">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85501C" w:rsidRPr="0085501C" w:rsidRDefault="0085501C" w:rsidP="00AD2A87">
      <w:pPr>
        <w:jc w:val="both"/>
        <w:rPr>
          <w:sz w:val="24"/>
          <w:szCs w:val="24"/>
        </w:rPr>
      </w:pPr>
      <w:r>
        <w:rPr>
          <w:sz w:val="24"/>
          <w:szCs w:val="24"/>
        </w:rPr>
        <w:t xml:space="preserve">Não há proposições a serem apresentadas. </w:t>
      </w:r>
    </w:p>
    <w:p w:rsidR="0085501C" w:rsidRDefault="0085501C" w:rsidP="00AD2A87">
      <w:pPr>
        <w:jc w:val="both"/>
        <w:rPr>
          <w:b/>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85501C" w:rsidRDefault="0085501C" w:rsidP="00527105">
      <w:pPr>
        <w:jc w:val="both"/>
        <w:rPr>
          <w:sz w:val="24"/>
          <w:szCs w:val="24"/>
        </w:rPr>
      </w:pPr>
      <w:r>
        <w:rPr>
          <w:sz w:val="24"/>
          <w:szCs w:val="24"/>
        </w:rPr>
        <w:t xml:space="preserve">Solicito </w:t>
      </w:r>
      <w:r w:rsidR="00527105">
        <w:rPr>
          <w:sz w:val="24"/>
          <w:szCs w:val="24"/>
        </w:rPr>
        <w:t xml:space="preserve">ao Vereador 1º Secretário que proceda a leitura do parecer conjunto nº 013/2020, das comissões permanentes de Legislação, Justiça e Redação Final e Finanças, Orçamento e Fiscalização, referente ao Projeto de Lei nº 010/2020, de autoria do Poder Executivo – LOA 2021. </w:t>
      </w:r>
    </w:p>
    <w:p w:rsidR="00527105" w:rsidRDefault="00527105" w:rsidP="00527105">
      <w:pPr>
        <w:jc w:val="both"/>
        <w:rPr>
          <w:sz w:val="24"/>
          <w:szCs w:val="24"/>
        </w:rPr>
      </w:pPr>
    </w:p>
    <w:p w:rsidR="00527105" w:rsidRDefault="00527105" w:rsidP="00527105">
      <w:pPr>
        <w:jc w:val="both"/>
        <w:rPr>
          <w:sz w:val="24"/>
          <w:szCs w:val="24"/>
        </w:rPr>
      </w:pPr>
      <w:r>
        <w:rPr>
          <w:sz w:val="24"/>
          <w:szCs w:val="24"/>
        </w:rPr>
        <w:t>Em discussão o parecer que acaba de ser lido:</w:t>
      </w:r>
    </w:p>
    <w:p w:rsidR="00527105" w:rsidRDefault="00527105" w:rsidP="00527105">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527105" w:rsidRDefault="00527105" w:rsidP="00527105">
      <w:pPr>
        <w:jc w:val="both"/>
        <w:rPr>
          <w:sz w:val="24"/>
          <w:szCs w:val="24"/>
        </w:rPr>
      </w:pPr>
    </w:p>
    <w:p w:rsidR="00527105" w:rsidRDefault="00527105" w:rsidP="00527105">
      <w:pPr>
        <w:jc w:val="both"/>
        <w:rPr>
          <w:sz w:val="24"/>
          <w:szCs w:val="24"/>
        </w:rPr>
      </w:pPr>
      <w:r>
        <w:rPr>
          <w:sz w:val="24"/>
          <w:szCs w:val="24"/>
        </w:rPr>
        <w:t xml:space="preserve">Em primeira discussão o Projeto de Lei nº 010/2020. </w:t>
      </w:r>
    </w:p>
    <w:p w:rsidR="00527105" w:rsidRDefault="00527105" w:rsidP="00527105">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527105" w:rsidRDefault="00527105" w:rsidP="00527105">
      <w:pPr>
        <w:jc w:val="both"/>
        <w:rPr>
          <w:sz w:val="24"/>
          <w:szCs w:val="24"/>
        </w:rPr>
      </w:pPr>
    </w:p>
    <w:p w:rsidR="00527105" w:rsidRPr="00527105" w:rsidRDefault="00527105" w:rsidP="00527105">
      <w:pPr>
        <w:jc w:val="both"/>
        <w:rPr>
          <w:b/>
          <w:i/>
          <w:sz w:val="24"/>
          <w:szCs w:val="24"/>
          <w:u w:val="single"/>
        </w:rPr>
      </w:pPr>
      <w:r>
        <w:rPr>
          <w:b/>
          <w:i/>
          <w:sz w:val="24"/>
          <w:szCs w:val="24"/>
          <w:u w:val="single"/>
        </w:rPr>
        <w:t>O referido Projeto de Lei segue a segunda discussão e votação na próxima sessão ordinária.</w:t>
      </w:r>
    </w:p>
    <w:p w:rsidR="001043F9" w:rsidRPr="001043F9" w:rsidRDefault="001043F9" w:rsidP="006050D8">
      <w:pPr>
        <w:jc w:val="both"/>
        <w:rPr>
          <w:b/>
          <w:i/>
          <w:sz w:val="24"/>
          <w:szCs w:val="24"/>
          <w:u w:val="single"/>
        </w:rPr>
      </w:pP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F103EE">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43F9"/>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77CB0"/>
    <w:rsid w:val="00180470"/>
    <w:rsid w:val="00180B23"/>
    <w:rsid w:val="00193848"/>
    <w:rsid w:val="001963FA"/>
    <w:rsid w:val="001966CE"/>
    <w:rsid w:val="001A00B4"/>
    <w:rsid w:val="001A02B3"/>
    <w:rsid w:val="001A071C"/>
    <w:rsid w:val="001A2582"/>
    <w:rsid w:val="001A396E"/>
    <w:rsid w:val="001A5A23"/>
    <w:rsid w:val="001C2301"/>
    <w:rsid w:val="001D313F"/>
    <w:rsid w:val="001D6ACF"/>
    <w:rsid w:val="001D6F12"/>
    <w:rsid w:val="001E7236"/>
    <w:rsid w:val="001E75A7"/>
    <w:rsid w:val="001F20DF"/>
    <w:rsid w:val="001F50E8"/>
    <w:rsid w:val="001F5394"/>
    <w:rsid w:val="00203FD4"/>
    <w:rsid w:val="00206500"/>
    <w:rsid w:val="002160C6"/>
    <w:rsid w:val="00217CFA"/>
    <w:rsid w:val="002405FE"/>
    <w:rsid w:val="00243719"/>
    <w:rsid w:val="002464DB"/>
    <w:rsid w:val="00256947"/>
    <w:rsid w:val="00263E9F"/>
    <w:rsid w:val="002730D1"/>
    <w:rsid w:val="00275D1A"/>
    <w:rsid w:val="002769CD"/>
    <w:rsid w:val="00291562"/>
    <w:rsid w:val="002A4D4C"/>
    <w:rsid w:val="002A6E50"/>
    <w:rsid w:val="002B2928"/>
    <w:rsid w:val="002C2304"/>
    <w:rsid w:val="002C4132"/>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1797"/>
    <w:rsid w:val="004F4C39"/>
    <w:rsid w:val="00501A73"/>
    <w:rsid w:val="00503B5F"/>
    <w:rsid w:val="00521878"/>
    <w:rsid w:val="00526997"/>
    <w:rsid w:val="00527105"/>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A7130"/>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14A4A"/>
    <w:rsid w:val="006218FF"/>
    <w:rsid w:val="00635724"/>
    <w:rsid w:val="00637803"/>
    <w:rsid w:val="00640A9A"/>
    <w:rsid w:val="00641BB6"/>
    <w:rsid w:val="0064233F"/>
    <w:rsid w:val="0064315C"/>
    <w:rsid w:val="00647D36"/>
    <w:rsid w:val="00651A9D"/>
    <w:rsid w:val="006527B0"/>
    <w:rsid w:val="006531BE"/>
    <w:rsid w:val="00661751"/>
    <w:rsid w:val="006738F8"/>
    <w:rsid w:val="0067602A"/>
    <w:rsid w:val="006769DE"/>
    <w:rsid w:val="00677656"/>
    <w:rsid w:val="00680F7B"/>
    <w:rsid w:val="00681BA1"/>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501"/>
    <w:rsid w:val="00806C70"/>
    <w:rsid w:val="0082092F"/>
    <w:rsid w:val="0082155B"/>
    <w:rsid w:val="00824464"/>
    <w:rsid w:val="00824FC8"/>
    <w:rsid w:val="00826ABF"/>
    <w:rsid w:val="00831497"/>
    <w:rsid w:val="008330F2"/>
    <w:rsid w:val="00836EC2"/>
    <w:rsid w:val="00837070"/>
    <w:rsid w:val="00837D12"/>
    <w:rsid w:val="00851D3B"/>
    <w:rsid w:val="0085501C"/>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5A9C"/>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308"/>
    <w:rsid w:val="00AB2B9A"/>
    <w:rsid w:val="00AB2EA3"/>
    <w:rsid w:val="00AC0267"/>
    <w:rsid w:val="00AC4930"/>
    <w:rsid w:val="00AC7B4F"/>
    <w:rsid w:val="00AD17E9"/>
    <w:rsid w:val="00AD2A87"/>
    <w:rsid w:val="00AD50B6"/>
    <w:rsid w:val="00AE03A8"/>
    <w:rsid w:val="00AE3303"/>
    <w:rsid w:val="00AF0BE0"/>
    <w:rsid w:val="00B00785"/>
    <w:rsid w:val="00B013C9"/>
    <w:rsid w:val="00B03744"/>
    <w:rsid w:val="00B142BB"/>
    <w:rsid w:val="00B165FE"/>
    <w:rsid w:val="00B1745A"/>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47551"/>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35AD"/>
    <w:rsid w:val="00E059E0"/>
    <w:rsid w:val="00E13691"/>
    <w:rsid w:val="00E17C6D"/>
    <w:rsid w:val="00E222BF"/>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0AF7"/>
    <w:rsid w:val="00EB7580"/>
    <w:rsid w:val="00EC3E1D"/>
    <w:rsid w:val="00EC497D"/>
    <w:rsid w:val="00EC4B74"/>
    <w:rsid w:val="00EC5081"/>
    <w:rsid w:val="00EC612B"/>
    <w:rsid w:val="00EC6639"/>
    <w:rsid w:val="00EC7ADA"/>
    <w:rsid w:val="00ED0585"/>
    <w:rsid w:val="00ED47A7"/>
    <w:rsid w:val="00ED7E19"/>
    <w:rsid w:val="00EE30A6"/>
    <w:rsid w:val="00EE3B30"/>
    <w:rsid w:val="00EF2301"/>
    <w:rsid w:val="00F023A1"/>
    <w:rsid w:val="00F06E06"/>
    <w:rsid w:val="00F103EE"/>
    <w:rsid w:val="00F11740"/>
    <w:rsid w:val="00F16975"/>
    <w:rsid w:val="00F1744E"/>
    <w:rsid w:val="00F216D7"/>
    <w:rsid w:val="00F262B3"/>
    <w:rsid w:val="00F2690D"/>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F966-5BCC-4994-8452-4E28E15F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2020-11-23T12:14:00Z</cp:lastPrinted>
  <dcterms:created xsi:type="dcterms:W3CDTF">2020-12-04T16:46:00Z</dcterms:created>
  <dcterms:modified xsi:type="dcterms:W3CDTF">2020-12-07T12:05:00Z</dcterms:modified>
</cp:coreProperties>
</file>