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3B1160" w:rsidRDefault="00864C5C" w:rsidP="0078392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i/>
          <w:sz w:val="22"/>
          <w:szCs w:val="22"/>
        </w:rPr>
      </w:pPr>
      <w:r w:rsidRPr="003B1160">
        <w:rPr>
          <w:rFonts w:ascii="Courier New" w:hAnsi="Courier New" w:cs="Courier New"/>
          <w:b/>
          <w:i/>
          <w:sz w:val="22"/>
          <w:szCs w:val="22"/>
        </w:rPr>
        <w:t>“</w:t>
      </w:r>
      <w:r w:rsidR="000E2BA5" w:rsidRPr="003B1160">
        <w:rPr>
          <w:rFonts w:ascii="Courier New" w:hAnsi="Courier New" w:cs="Courier New"/>
          <w:b/>
          <w:i/>
          <w:sz w:val="22"/>
          <w:szCs w:val="22"/>
        </w:rPr>
        <w:t>Dispõe sobre a</w:t>
      </w:r>
      <w:r w:rsidR="00F74DE3">
        <w:rPr>
          <w:rFonts w:ascii="Courier New" w:hAnsi="Courier New" w:cs="Courier New"/>
          <w:b/>
          <w:i/>
          <w:sz w:val="22"/>
          <w:szCs w:val="22"/>
        </w:rPr>
        <w:t xml:space="preserve"> redução da jornada de trabalho para 30 horas semanais dos profissionais de Enfermagem do município de Batayporã-MS, sendo estes Enfermeiros, Auxiliares e Técnicos em Enfermagem</w:t>
      </w:r>
      <w:r w:rsidRPr="003B1160">
        <w:rPr>
          <w:rFonts w:ascii="Courier New" w:hAnsi="Courier New" w:cs="Courier New"/>
          <w:b/>
          <w:i/>
          <w:sz w:val="22"/>
          <w:szCs w:val="22"/>
        </w:rPr>
        <w:t xml:space="preserve">, e dá outras providências”. </w:t>
      </w:r>
    </w:p>
    <w:p w:rsidR="005E7362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O Exmo. Sr. Prefeito Municipal de Batayporã, Estado de Mato Grosso do Sul, Sr. </w:t>
      </w:r>
      <w:r w:rsidR="000D3B00">
        <w:rPr>
          <w:rFonts w:ascii="Courier New" w:hAnsi="Courier New" w:cs="Courier New"/>
          <w:sz w:val="22"/>
          <w:szCs w:val="22"/>
        </w:rPr>
        <w:t>Jorge Luiz Takahashi</w:t>
      </w:r>
      <w:r w:rsidRPr="00783926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5E7362" w:rsidRPr="00783926" w:rsidRDefault="005E7362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Faz saber que a </w:t>
      </w:r>
      <w:r w:rsidRPr="00783926">
        <w:rPr>
          <w:rFonts w:ascii="Courier New" w:hAnsi="Courier New" w:cs="Courier New"/>
          <w:b/>
          <w:sz w:val="22"/>
          <w:szCs w:val="22"/>
          <w:u w:val="single"/>
        </w:rPr>
        <w:t>CÂMARA MUNICIPAL</w:t>
      </w:r>
      <w:r w:rsidRPr="00783926">
        <w:rPr>
          <w:rFonts w:ascii="Courier New" w:hAnsi="Courier New" w:cs="Courier New"/>
          <w:sz w:val="22"/>
          <w:szCs w:val="22"/>
        </w:rPr>
        <w:t xml:space="preserve"> aprovou 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o Projeto de Lei </w:t>
      </w:r>
      <w:r w:rsidR="00F74DE3">
        <w:rPr>
          <w:rFonts w:ascii="Courier New" w:hAnsi="Courier New" w:cs="Courier New"/>
          <w:sz w:val="22"/>
          <w:szCs w:val="22"/>
        </w:rPr>
        <w:t xml:space="preserve">Ordinária </w:t>
      </w:r>
      <w:r w:rsidR="00B86513" w:rsidRPr="00783926">
        <w:rPr>
          <w:rFonts w:ascii="Courier New" w:hAnsi="Courier New" w:cs="Courier New"/>
          <w:sz w:val="22"/>
          <w:szCs w:val="22"/>
        </w:rPr>
        <w:t>de autoria</w:t>
      </w:r>
      <w:r w:rsidR="00750085" w:rsidRPr="00783926">
        <w:rPr>
          <w:rFonts w:ascii="Courier New" w:hAnsi="Courier New" w:cs="Courier New"/>
          <w:sz w:val="22"/>
          <w:szCs w:val="22"/>
        </w:rPr>
        <w:t xml:space="preserve"> e iniciativa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do</w:t>
      </w:r>
      <w:r w:rsidR="003B1160">
        <w:rPr>
          <w:rFonts w:ascii="Courier New" w:hAnsi="Courier New" w:cs="Courier New"/>
          <w:sz w:val="22"/>
          <w:szCs w:val="22"/>
        </w:rPr>
        <w:t>s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="00B86513" w:rsidRPr="00E93385">
        <w:rPr>
          <w:rFonts w:ascii="Courier New" w:hAnsi="Courier New" w:cs="Courier New"/>
          <w:i/>
          <w:sz w:val="22"/>
          <w:szCs w:val="22"/>
        </w:rPr>
        <w:t>Vereador</w:t>
      </w:r>
      <w:r w:rsidR="003B1160">
        <w:rPr>
          <w:rFonts w:ascii="Courier New" w:hAnsi="Courier New" w:cs="Courier New"/>
          <w:i/>
          <w:sz w:val="22"/>
          <w:szCs w:val="22"/>
        </w:rPr>
        <w:t xml:space="preserve">es </w:t>
      </w:r>
      <w:r w:rsidR="00F74DE3">
        <w:rPr>
          <w:rFonts w:ascii="Courier New" w:hAnsi="Courier New" w:cs="Courier New"/>
          <w:i/>
          <w:sz w:val="22"/>
          <w:szCs w:val="22"/>
        </w:rPr>
        <w:t xml:space="preserve">Cacildo da Silva Paião, </w:t>
      </w:r>
      <w:r w:rsidR="003B1160">
        <w:rPr>
          <w:rFonts w:ascii="Courier New" w:hAnsi="Courier New" w:cs="Courier New"/>
          <w:i/>
          <w:sz w:val="22"/>
          <w:szCs w:val="22"/>
        </w:rPr>
        <w:t>Maurício Ribeiro</w:t>
      </w:r>
      <w:r w:rsidR="00344BA5">
        <w:rPr>
          <w:rFonts w:ascii="Courier New" w:hAnsi="Courier New" w:cs="Courier New"/>
          <w:i/>
          <w:sz w:val="22"/>
          <w:szCs w:val="22"/>
        </w:rPr>
        <w:t xml:space="preserve"> e Germino da Roz Silva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Pr="00783926">
        <w:rPr>
          <w:rFonts w:ascii="Courier New" w:hAnsi="Courier New" w:cs="Courier New"/>
          <w:sz w:val="22"/>
          <w:szCs w:val="22"/>
        </w:rPr>
        <w:t xml:space="preserve">e o Poder Executivo sanciona e promulga a seguinte </w:t>
      </w:r>
      <w:r w:rsidR="000D3B00">
        <w:rPr>
          <w:rFonts w:ascii="Courier New" w:hAnsi="Courier New" w:cs="Courier New"/>
          <w:sz w:val="22"/>
          <w:szCs w:val="22"/>
        </w:rPr>
        <w:t>L</w:t>
      </w:r>
      <w:r w:rsidRPr="00783926">
        <w:rPr>
          <w:rFonts w:ascii="Courier New" w:hAnsi="Courier New" w:cs="Courier New"/>
          <w:sz w:val="22"/>
          <w:szCs w:val="22"/>
        </w:rPr>
        <w:t>ei: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D43119" w:rsidRDefault="00D43119" w:rsidP="0078392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864C5C" w:rsidRPr="00783926" w:rsidRDefault="0002175A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1° </w:t>
      </w:r>
      <w:r w:rsidRPr="00783926">
        <w:rPr>
          <w:rFonts w:ascii="Courier New" w:hAnsi="Courier New" w:cs="Courier New"/>
          <w:sz w:val="22"/>
          <w:szCs w:val="22"/>
        </w:rPr>
        <w:t xml:space="preserve">- </w:t>
      </w:r>
      <w:r w:rsidR="00F74DE3">
        <w:rPr>
          <w:rFonts w:ascii="Courier New" w:hAnsi="Courier New" w:cs="Courier New"/>
          <w:sz w:val="22"/>
          <w:szCs w:val="22"/>
        </w:rPr>
        <w:t xml:space="preserve">A jornada de trabalho dos profissionais Auxiliar de Enfermagem, </w:t>
      </w:r>
      <w:r w:rsidR="00753123">
        <w:rPr>
          <w:rFonts w:ascii="Courier New" w:hAnsi="Courier New" w:cs="Courier New"/>
          <w:sz w:val="22"/>
          <w:szCs w:val="22"/>
        </w:rPr>
        <w:t>Técnico</w:t>
      </w:r>
      <w:r w:rsidR="00F74DE3">
        <w:rPr>
          <w:rFonts w:ascii="Courier New" w:hAnsi="Courier New" w:cs="Courier New"/>
          <w:sz w:val="22"/>
          <w:szCs w:val="22"/>
        </w:rPr>
        <w:t xml:space="preserve"> de Enfermagem e Enfermeiros integrantes da Administração Pública Direta ou Indireta do município de Batayporã-MS não excederá as 06 (seis) horas diárias e as 30 (trinta) horas semanais. </w:t>
      </w:r>
      <w:r w:rsidR="003B1160">
        <w:rPr>
          <w:rFonts w:ascii="Courier New" w:hAnsi="Courier New" w:cs="Courier New"/>
          <w:sz w:val="22"/>
          <w:szCs w:val="22"/>
        </w:rPr>
        <w:t xml:space="preserve">  </w:t>
      </w:r>
      <w:r w:rsidR="0076629B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F74DE3" w:rsidRDefault="00F74DE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Art. 2º - </w:t>
      </w:r>
      <w:r>
        <w:rPr>
          <w:rFonts w:ascii="Courier New" w:hAnsi="Courier New" w:cs="Courier New"/>
          <w:sz w:val="22"/>
          <w:szCs w:val="22"/>
        </w:rPr>
        <w:t>A aplicação da jornada descrita no art</w:t>
      </w:r>
      <w:r w:rsidR="00753123">
        <w:rPr>
          <w:rFonts w:ascii="Courier New" w:hAnsi="Courier New" w:cs="Courier New"/>
          <w:sz w:val="22"/>
          <w:szCs w:val="22"/>
        </w:rPr>
        <w:t>. 1º</w:t>
      </w:r>
      <w:r>
        <w:rPr>
          <w:rFonts w:ascii="Courier New" w:hAnsi="Courier New" w:cs="Courier New"/>
          <w:sz w:val="22"/>
          <w:szCs w:val="22"/>
        </w:rPr>
        <w:t xml:space="preserve"> desta Lei, não implicará na redução dos vencimentos da categoria descrita.</w:t>
      </w:r>
    </w:p>
    <w:p w:rsidR="00F74DE3" w:rsidRDefault="00F74DE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F74DE3" w:rsidRDefault="00F74DE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 xml:space="preserve">Art. 3º - </w:t>
      </w:r>
      <w:r>
        <w:rPr>
          <w:rFonts w:ascii="Courier New" w:hAnsi="Courier New" w:cs="Courier New"/>
          <w:sz w:val="22"/>
          <w:szCs w:val="22"/>
        </w:rPr>
        <w:t xml:space="preserve">No ato da contratação dos serviços terceirizados para as funções de Auxiliar de Enfermagem, </w:t>
      </w:r>
      <w:r w:rsidR="00753123">
        <w:rPr>
          <w:rFonts w:ascii="Courier New" w:hAnsi="Courier New" w:cs="Courier New"/>
          <w:sz w:val="22"/>
          <w:szCs w:val="22"/>
        </w:rPr>
        <w:t>Técnico</w:t>
      </w:r>
      <w:r>
        <w:rPr>
          <w:rFonts w:ascii="Courier New" w:hAnsi="Courier New" w:cs="Courier New"/>
          <w:sz w:val="22"/>
          <w:szCs w:val="22"/>
        </w:rPr>
        <w:t xml:space="preserve"> de Enfermagem e Enfermeiro, deverá ser observado </w:t>
      </w:r>
      <w:r w:rsidR="00927E0D">
        <w:rPr>
          <w:rFonts w:ascii="Courier New" w:hAnsi="Courier New" w:cs="Courier New"/>
          <w:sz w:val="22"/>
          <w:szCs w:val="22"/>
        </w:rPr>
        <w:t>à</w:t>
      </w:r>
      <w:r>
        <w:rPr>
          <w:rFonts w:ascii="Courier New" w:hAnsi="Courier New" w:cs="Courier New"/>
          <w:sz w:val="22"/>
          <w:szCs w:val="22"/>
        </w:rPr>
        <w:t xml:space="preserve"> jornada de trabalho no art. 1º desta Lei em todos os contratos a serem firmados ou renovados a partir da publicação da mesma.</w:t>
      </w:r>
    </w:p>
    <w:p w:rsidR="00F74DE3" w:rsidRDefault="00F74DE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F74DE3" w:rsidRDefault="00F74DE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Art. 4º - </w:t>
      </w:r>
      <w:r>
        <w:rPr>
          <w:rFonts w:ascii="Courier New" w:hAnsi="Courier New" w:cs="Courier New"/>
          <w:sz w:val="22"/>
          <w:szCs w:val="22"/>
        </w:rPr>
        <w:t xml:space="preserve">Poderá o Poder Executivo Municipal proceder </w:t>
      </w:r>
      <w:r w:rsidR="00753123">
        <w:rPr>
          <w:rFonts w:ascii="Courier New" w:hAnsi="Courier New" w:cs="Courier New"/>
          <w:sz w:val="22"/>
          <w:szCs w:val="22"/>
        </w:rPr>
        <w:t xml:space="preserve">a remanejamentos orçamentários, permitidos pela legislação, que sejam para o cumprimento desta Lei. </w:t>
      </w:r>
    </w:p>
    <w:p w:rsidR="00753123" w:rsidRPr="00F74DE3" w:rsidRDefault="00753123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</w:t>
      </w:r>
      <w:r w:rsidR="00753123">
        <w:rPr>
          <w:rFonts w:ascii="Courier New" w:hAnsi="Courier New" w:cs="Courier New"/>
          <w:b/>
          <w:sz w:val="22"/>
          <w:szCs w:val="22"/>
        </w:rPr>
        <w:t>5</w:t>
      </w:r>
      <w:r w:rsidRPr="00783926">
        <w:rPr>
          <w:rFonts w:ascii="Courier New" w:hAnsi="Courier New" w:cs="Courier New"/>
          <w:b/>
          <w:sz w:val="22"/>
          <w:szCs w:val="22"/>
        </w:rPr>
        <w:t xml:space="preserve">º - </w:t>
      </w:r>
      <w:r w:rsidRPr="00783926">
        <w:rPr>
          <w:rFonts w:ascii="Courier New" w:hAnsi="Courier New" w:cs="Courier New"/>
          <w:sz w:val="22"/>
          <w:szCs w:val="22"/>
        </w:rPr>
        <w:t>Esta lei entra em vigor, na data de sua publicação e/ou afixação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, revogadas as disposições em contrário. </w:t>
      </w: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864C5C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753123">
        <w:rPr>
          <w:rFonts w:ascii="Courier New" w:hAnsi="Courier New" w:cs="Courier New"/>
          <w:sz w:val="22"/>
          <w:szCs w:val="22"/>
        </w:rPr>
        <w:t>03 de agosto</w:t>
      </w:r>
      <w:r w:rsidR="0035300B">
        <w:rPr>
          <w:rFonts w:ascii="Courier New" w:hAnsi="Courier New" w:cs="Courier New"/>
          <w:sz w:val="22"/>
          <w:szCs w:val="22"/>
        </w:rPr>
        <w:t xml:space="preserve"> de 2020</w:t>
      </w:r>
      <w:r w:rsidR="009E364E">
        <w:rPr>
          <w:rFonts w:ascii="Courier New" w:hAnsi="Courier New" w:cs="Courier New"/>
          <w:sz w:val="22"/>
          <w:szCs w:val="22"/>
        </w:rPr>
        <w:t>.</w:t>
      </w:r>
      <w:r w:rsidR="00753123">
        <w:rPr>
          <w:rFonts w:ascii="Courier New" w:hAnsi="Courier New" w:cs="Courier New"/>
          <w:sz w:val="22"/>
          <w:szCs w:val="22"/>
        </w:rPr>
        <w:t xml:space="preserve"> </w:t>
      </w: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753123" w:rsidRDefault="00753123" w:rsidP="003B1160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6E70A3" w:rsidRDefault="00753123" w:rsidP="00753123">
      <w:pPr>
        <w:spacing w:line="276" w:lineRule="auto"/>
        <w:ind w:firstLine="1080"/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753123">
        <w:rPr>
          <w:rFonts w:ascii="Courier New" w:hAnsi="Courier New" w:cs="Courier New"/>
          <w:b/>
          <w:sz w:val="22"/>
          <w:szCs w:val="22"/>
          <w:u w:val="single"/>
        </w:rPr>
        <w:lastRenderedPageBreak/>
        <w:t>JUSTIFICATIVA</w:t>
      </w:r>
    </w:p>
    <w:p w:rsidR="00753123" w:rsidRDefault="00753123" w:rsidP="00753123">
      <w:pPr>
        <w:spacing w:line="276" w:lineRule="auto"/>
        <w:ind w:firstLine="1080"/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753123" w:rsidRDefault="004C55B8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jornada de 30 (trinta) horas semanais é </w:t>
      </w:r>
      <w:r w:rsidR="00927E0D">
        <w:rPr>
          <w:rFonts w:ascii="Courier New" w:hAnsi="Courier New" w:cs="Courier New"/>
          <w:sz w:val="22"/>
          <w:szCs w:val="22"/>
        </w:rPr>
        <w:t>fundamental</w:t>
      </w:r>
      <w:r>
        <w:rPr>
          <w:rFonts w:ascii="Courier New" w:hAnsi="Courier New" w:cs="Courier New"/>
          <w:sz w:val="22"/>
          <w:szCs w:val="22"/>
        </w:rPr>
        <w:t xml:space="preserve"> para fortalecer a Enfermagem como profissão da saúde e condição necessária para a prestação de cuidados seguros e de qualidade. A Enfermagem tem extrema responsabilidade na assistência da saúde, o que requer condições de trabalho e conhecimentos específicos adequados pata uma pratica orientada por ideias de justiça social e de direito a vida. A redução da jornada para 30 horas semanais não é apenas uma demanda de corporativismo, e sim de um direito trabalhista e de justiça social em defesa de uma politica que beneficia toda uma sociedade que depende de uma assistência de qualidade, sendo de extrema importância para profissionais e usuários dos serviços de saúde. </w:t>
      </w:r>
    </w:p>
    <w:p w:rsidR="004C55B8" w:rsidRDefault="004C55B8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Lei nº 7.498/96 regulamenta a profissão de Enfermagem e seu código de ética orienta quanto as suas competências na </w:t>
      </w:r>
      <w:r w:rsidR="00927E0D">
        <w:rPr>
          <w:rFonts w:ascii="Courier New" w:hAnsi="Courier New" w:cs="Courier New"/>
          <w:sz w:val="22"/>
          <w:szCs w:val="22"/>
        </w:rPr>
        <w:t>assistência</w:t>
      </w:r>
      <w:r>
        <w:rPr>
          <w:rFonts w:ascii="Courier New" w:hAnsi="Courier New" w:cs="Courier New"/>
          <w:sz w:val="22"/>
          <w:szCs w:val="22"/>
        </w:rPr>
        <w:t xml:space="preserve"> a vida humana, do nascimento ate sua morte, sendo um trabalho árduo e essencial </w:t>
      </w:r>
      <w:r w:rsidR="00927E0D">
        <w:rPr>
          <w:rFonts w:ascii="Courier New" w:hAnsi="Courier New" w:cs="Courier New"/>
          <w:sz w:val="22"/>
          <w:szCs w:val="22"/>
        </w:rPr>
        <w:t>à</w:t>
      </w:r>
      <w:r>
        <w:rPr>
          <w:rFonts w:ascii="Courier New" w:hAnsi="Courier New" w:cs="Courier New"/>
          <w:sz w:val="22"/>
          <w:szCs w:val="22"/>
        </w:rPr>
        <w:t xml:space="preserve"> vida. </w:t>
      </w:r>
    </w:p>
    <w:p w:rsidR="004C55B8" w:rsidRDefault="004C55B8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As atribuições especificas do trabalho que expõe os profissionais diariamente ao convívio com a dor, sofrimento e doenças, desgaste físico e emocional, turnos ininterruptos e condições precárias de trabalho, aumenta em muito o índice de abstenção devido ao adoecimento profissional. O desinteresse no trabalho causado por estresse e depressão, alterações de humor e inabilidade de pensar de forma clara, podem gerar muitas vezes consequências desastrosas para os usuários dos serviços. </w:t>
      </w:r>
    </w:p>
    <w:p w:rsidR="004C55B8" w:rsidRDefault="004C55B8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redução da jornada de trabalho para os profissionais de Enfermagem é o reconhecimento da responsabilidade de um trabalho que necessita de uma pratica segura e não apenas uma defesa de privilégios. </w:t>
      </w:r>
    </w:p>
    <w:p w:rsidR="00223DBF" w:rsidRDefault="00223DBF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Organização internacional do Trabalho (OIT) e </w:t>
      </w:r>
      <w:r w:rsidR="00927E0D">
        <w:rPr>
          <w:rFonts w:ascii="Courier New" w:hAnsi="Courier New" w:cs="Courier New"/>
          <w:sz w:val="22"/>
          <w:szCs w:val="22"/>
        </w:rPr>
        <w:t>a</w:t>
      </w:r>
      <w:bookmarkStart w:id="0" w:name="_GoBack"/>
      <w:bookmarkEnd w:id="0"/>
      <w:r w:rsidR="00927E0D">
        <w:rPr>
          <w:rFonts w:ascii="Courier New" w:hAnsi="Courier New" w:cs="Courier New"/>
          <w:sz w:val="22"/>
          <w:szCs w:val="22"/>
        </w:rPr>
        <w:t xml:space="preserve"> Organização</w:t>
      </w:r>
      <w:r>
        <w:rPr>
          <w:rFonts w:ascii="Courier New" w:hAnsi="Courier New" w:cs="Courier New"/>
          <w:sz w:val="22"/>
          <w:szCs w:val="22"/>
        </w:rPr>
        <w:t xml:space="preserve"> Mundial da </w:t>
      </w:r>
      <w:r w:rsidR="00927E0D">
        <w:rPr>
          <w:rFonts w:ascii="Courier New" w:hAnsi="Courier New" w:cs="Courier New"/>
          <w:sz w:val="22"/>
          <w:szCs w:val="22"/>
        </w:rPr>
        <w:t>Saúde</w:t>
      </w:r>
      <w:r>
        <w:rPr>
          <w:rFonts w:ascii="Courier New" w:hAnsi="Courier New" w:cs="Courier New"/>
          <w:sz w:val="22"/>
          <w:szCs w:val="22"/>
        </w:rPr>
        <w:t xml:space="preserve"> (OMS) recomendam a jornada de 30 horas semanais, por </w:t>
      </w:r>
      <w:r>
        <w:rPr>
          <w:rFonts w:ascii="Courier New" w:hAnsi="Courier New" w:cs="Courier New"/>
          <w:sz w:val="22"/>
          <w:szCs w:val="22"/>
        </w:rPr>
        <w:lastRenderedPageBreak/>
        <w:t xml:space="preserve">ser uma jornada de trabalho mais adequada e segura para que os profissionais de Enfermagem possam promover um melhor resultado assistencial e garantir o principio da integralidade e das linhas de cuidados nas politicas e ações de promoção, prevenção e reabilitação de saúde, com a redução do desgaste físico e emocional contribuindo diretamente na redução de gastos com as abstenções no trabalho por adoecimento dos profissionais. </w:t>
      </w:r>
    </w:p>
    <w:p w:rsidR="00223DBF" w:rsidRDefault="00223DBF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Recentemente em Campo Grande foi aprovada a redução da jornada de trabalho para 30 horas semanais, nos serviços de urgência, emergência e similares através do Decreto nº 13.231 de 1º de agosto de 2019. Situação que pode ser adaptada na Atenção Básica/Estratégia de </w:t>
      </w:r>
      <w:r w:rsidR="00927E0D">
        <w:rPr>
          <w:rFonts w:ascii="Courier New" w:hAnsi="Courier New" w:cs="Courier New"/>
          <w:sz w:val="22"/>
          <w:szCs w:val="22"/>
        </w:rPr>
        <w:t>Saúde</w:t>
      </w:r>
      <w:r>
        <w:rPr>
          <w:rFonts w:ascii="Courier New" w:hAnsi="Courier New" w:cs="Courier New"/>
          <w:sz w:val="22"/>
          <w:szCs w:val="22"/>
        </w:rPr>
        <w:t xml:space="preserve"> da Família com a reorganização do trabalho a custo zero ou com o mínimo de investimento. </w:t>
      </w:r>
    </w:p>
    <w:p w:rsidR="00223DBF" w:rsidRDefault="00223DBF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Diante do exposto, e por considerarmos ser justa e socialmente relevante a proposição ora apresentada, rogamos aos nobres Pares apoio para sua aprovação.</w:t>
      </w:r>
    </w:p>
    <w:p w:rsidR="00223DBF" w:rsidRDefault="00223DBF" w:rsidP="00223DBF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>
        <w:rPr>
          <w:rFonts w:ascii="Courier New" w:hAnsi="Courier New" w:cs="Courier New"/>
          <w:sz w:val="22"/>
          <w:szCs w:val="22"/>
        </w:rPr>
        <w:t xml:space="preserve">03 de agosto de 2020. </w:t>
      </w:r>
    </w:p>
    <w:p w:rsidR="00223DBF" w:rsidRDefault="00223DBF" w:rsidP="00753123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sectPr w:rsidR="00223DBF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5D" w:rsidRDefault="00EA075D" w:rsidP="00864C5C">
      <w:r>
        <w:separator/>
      </w:r>
    </w:p>
  </w:endnote>
  <w:endnote w:type="continuationSeparator" w:id="0">
    <w:p w:rsidR="00EA075D" w:rsidRDefault="00EA075D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7E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5D" w:rsidRDefault="00EA075D" w:rsidP="00864C5C">
      <w:r>
        <w:separator/>
      </w:r>
    </w:p>
  </w:footnote>
  <w:footnote w:type="continuationSeparator" w:id="0">
    <w:p w:rsidR="00EA075D" w:rsidRDefault="00EA075D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927E0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657344991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3B1160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0</w:t>
          </w:r>
          <w:r w:rsidR="00F74DE3">
            <w:rPr>
              <w:rFonts w:ascii="Courier New" w:hAnsi="Courier New" w:cs="Courier New"/>
              <w:b/>
              <w:sz w:val="22"/>
              <w:szCs w:val="22"/>
              <w:u w:val="single"/>
            </w:rPr>
            <w:t>7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20</w:t>
          </w:r>
        </w:p>
      </w:tc>
    </w:tr>
    <w:tr w:rsidR="007C6226" w:rsidRPr="00D41789">
      <w:trPr>
        <w:trHeight w:val="410"/>
      </w:trPr>
      <w:tc>
        <w:tcPr>
          <w:tcW w:w="9781" w:type="dxa"/>
          <w:gridSpan w:val="4"/>
        </w:tcPr>
        <w:p w:rsidR="007C6226" w:rsidRPr="002358CD" w:rsidRDefault="002358CD" w:rsidP="00F74DE3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B116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F74DE3">
            <w:rPr>
              <w:rFonts w:ascii="Courier New" w:hAnsi="Courier New" w:cs="Courier New"/>
              <w:b/>
              <w:sz w:val="24"/>
              <w:szCs w:val="24"/>
            </w:rPr>
            <w:t xml:space="preserve">Cacildo da Silva Paião, </w:t>
          </w:r>
          <w:r w:rsidR="003B1160">
            <w:rPr>
              <w:rFonts w:ascii="Courier New" w:hAnsi="Courier New" w:cs="Courier New"/>
              <w:b/>
              <w:sz w:val="24"/>
              <w:szCs w:val="24"/>
            </w:rPr>
            <w:t>Maurício Ribeiro</w:t>
          </w:r>
          <w:r w:rsidR="00344BA5">
            <w:rPr>
              <w:rFonts w:ascii="Courier New" w:hAnsi="Courier New" w:cs="Courier New"/>
              <w:b/>
              <w:sz w:val="24"/>
              <w:szCs w:val="24"/>
            </w:rPr>
            <w:t xml:space="preserve"> e Germino da Roz Silva</w:t>
          </w:r>
          <w:r w:rsidR="003B116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01330"/>
    <w:rsid w:val="0002175A"/>
    <w:rsid w:val="00022BF0"/>
    <w:rsid w:val="000A0BB3"/>
    <w:rsid w:val="000A5854"/>
    <w:rsid w:val="000B7F95"/>
    <w:rsid w:val="000D3B00"/>
    <w:rsid w:val="000E2BA5"/>
    <w:rsid w:val="00116419"/>
    <w:rsid w:val="0013238F"/>
    <w:rsid w:val="001C053C"/>
    <w:rsid w:val="00223DBF"/>
    <w:rsid w:val="002358CD"/>
    <w:rsid w:val="00257167"/>
    <w:rsid w:val="00262554"/>
    <w:rsid w:val="002C1169"/>
    <w:rsid w:val="002E12A2"/>
    <w:rsid w:val="002F3BEE"/>
    <w:rsid w:val="00334308"/>
    <w:rsid w:val="003423C4"/>
    <w:rsid w:val="00342EAB"/>
    <w:rsid w:val="00344BA5"/>
    <w:rsid w:val="0035300B"/>
    <w:rsid w:val="003B1160"/>
    <w:rsid w:val="00425FB6"/>
    <w:rsid w:val="00434674"/>
    <w:rsid w:val="00440A69"/>
    <w:rsid w:val="004436D4"/>
    <w:rsid w:val="00497122"/>
    <w:rsid w:val="004C55B8"/>
    <w:rsid w:val="004D2E52"/>
    <w:rsid w:val="004D69C7"/>
    <w:rsid w:val="005364AB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53123"/>
    <w:rsid w:val="0076629B"/>
    <w:rsid w:val="00766BA7"/>
    <w:rsid w:val="00783926"/>
    <w:rsid w:val="007C6226"/>
    <w:rsid w:val="007E65D5"/>
    <w:rsid w:val="00864C5C"/>
    <w:rsid w:val="00871050"/>
    <w:rsid w:val="008A5814"/>
    <w:rsid w:val="009016E8"/>
    <w:rsid w:val="0091273D"/>
    <w:rsid w:val="00927E0D"/>
    <w:rsid w:val="009432CA"/>
    <w:rsid w:val="009473A8"/>
    <w:rsid w:val="009708CD"/>
    <w:rsid w:val="00972A26"/>
    <w:rsid w:val="009C0DBB"/>
    <w:rsid w:val="009D2812"/>
    <w:rsid w:val="009E364E"/>
    <w:rsid w:val="00A05758"/>
    <w:rsid w:val="00A459B0"/>
    <w:rsid w:val="00A816AF"/>
    <w:rsid w:val="00A853A4"/>
    <w:rsid w:val="00AF08BD"/>
    <w:rsid w:val="00B63D3A"/>
    <w:rsid w:val="00B86513"/>
    <w:rsid w:val="00C1003D"/>
    <w:rsid w:val="00C86FBE"/>
    <w:rsid w:val="00CC3FF1"/>
    <w:rsid w:val="00CD2A26"/>
    <w:rsid w:val="00CD5D9F"/>
    <w:rsid w:val="00D023E4"/>
    <w:rsid w:val="00D051BE"/>
    <w:rsid w:val="00D302D7"/>
    <w:rsid w:val="00D43119"/>
    <w:rsid w:val="00D965D4"/>
    <w:rsid w:val="00DB7AED"/>
    <w:rsid w:val="00DC0AD2"/>
    <w:rsid w:val="00DF02AC"/>
    <w:rsid w:val="00E11BAF"/>
    <w:rsid w:val="00E54FD1"/>
    <w:rsid w:val="00E8295A"/>
    <w:rsid w:val="00E93385"/>
    <w:rsid w:val="00EA075D"/>
    <w:rsid w:val="00EC5604"/>
    <w:rsid w:val="00F74DE3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fontstyle01">
    <w:name w:val="fontstyle01"/>
    <w:basedOn w:val="Fontepargpadro"/>
    <w:rsid w:val="003B116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B116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fontstyle01">
    <w:name w:val="fontstyle01"/>
    <w:basedOn w:val="Fontepargpadro"/>
    <w:rsid w:val="003B116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B116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72F8-BC2F-4F82-B7FC-F0B2D818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2015-06-22T12:41:00Z</cp:lastPrinted>
  <dcterms:created xsi:type="dcterms:W3CDTF">2020-07-27T12:50:00Z</dcterms:created>
  <dcterms:modified xsi:type="dcterms:W3CDTF">2020-07-27T12:50:00Z</dcterms:modified>
</cp:coreProperties>
</file>