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7C67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oito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cr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Samuel Macedo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ú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ordinária realizada em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1º de junho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recebidas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apenas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, sendo 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Projeto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de Lei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004 e 005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/2020, de autoria d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a Mesa Diretora e o Projeto de Lei nº 006/2020, de autoria dos Vereadores Maurício Ribeiro e Danilo Enz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>seguindo 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 mesmos as suas comissões permanentes.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>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pronunciamento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Veread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Germino Roz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, Danilo Enz e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 xml:space="preserve"> Cacildo Paião,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segue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no áudio da sessão (anexo de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ta Ata), em conformidade com o Regimento Interno da Câmara Municipal de B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tayporã, em seus art. 35, VIII, §1º e §2º e art. 124, §1º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foram apresentadas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proposições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: Indicação nº008/2020, de autoria dos Vereadores Cacildo e Maur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cio e Indicações nº 009 e 010/2020, de autoria da Vereadora Den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se Pesqueira, seguindo as proposições a quem de direito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2275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F1C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não houve mat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é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rias a serem deliberadas.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 xml:space="preserve">da Vereadora Denise e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Danilo, Samuel,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Máximo</w:t>
      </w:r>
      <w:r w:rsidR="00690C12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Cacildo</w:t>
      </w:r>
      <w:bookmarkStart w:id="0" w:name="_GoBack"/>
      <w:bookmarkEnd w:id="0"/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F070E">
        <w:rPr>
          <w:rFonts w:ascii="Courier New" w:hAnsi="Courier New" w:cs="Courier New"/>
          <w:b w:val="0"/>
          <w:bCs/>
          <w:sz w:val="24"/>
          <w:szCs w:val="24"/>
        </w:rPr>
        <w:t xml:space="preserve">e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seguem no áudio da se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são (anexo desta Ata), em conformidade com o Regimento Interno da Câmara 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A07A58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A07A58">
        <w:rPr>
          <w:rFonts w:ascii="Courier New" w:hAnsi="Courier New" w:cs="Courier New"/>
          <w:i/>
          <w:sz w:val="24"/>
          <w:szCs w:val="24"/>
        </w:rPr>
        <w:t>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b w:val="0"/>
          <w:sz w:val="24"/>
          <w:szCs w:val="24"/>
        </w:rPr>
        <w:t>após f</w:t>
      </w:r>
      <w:r w:rsidR="00690C12">
        <w:rPr>
          <w:rFonts w:ascii="Courier New" w:hAnsi="Courier New" w:cs="Courier New"/>
          <w:b w:val="0"/>
          <w:sz w:val="24"/>
          <w:szCs w:val="24"/>
        </w:rPr>
        <w:t>a</w:t>
      </w:r>
      <w:r w:rsidR="00690C12">
        <w:rPr>
          <w:rFonts w:ascii="Courier New" w:hAnsi="Courier New" w:cs="Courier New"/>
          <w:b w:val="0"/>
          <w:sz w:val="24"/>
          <w:szCs w:val="24"/>
        </w:rPr>
        <w:t>zer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08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D21B8C" w:rsidRDefault="00A07A58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690C1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</w:t>
      </w:r>
      <w:r w:rsidR="00A07A58">
        <w:rPr>
          <w:rFonts w:ascii="Courier New" w:hAnsi="Courier New" w:cs="Courier New"/>
          <w:sz w:val="24"/>
          <w:szCs w:val="24"/>
        </w:rPr>
        <w:t>ícero Humberto Leite</w:t>
      </w:r>
      <w:r>
        <w:rPr>
          <w:rFonts w:ascii="Courier New" w:hAnsi="Courier New" w:cs="Courier New"/>
          <w:sz w:val="24"/>
          <w:szCs w:val="24"/>
        </w:rPr>
        <w:t xml:space="preserve">                </w:t>
      </w:r>
      <w:r w:rsidR="00A07A58">
        <w:rPr>
          <w:rFonts w:ascii="Courier New" w:hAnsi="Courier New" w:cs="Courier New"/>
          <w:sz w:val="24"/>
          <w:szCs w:val="24"/>
        </w:rPr>
        <w:t>Nivaldo Ferreira Moreira</w:t>
      </w:r>
    </w:p>
    <w:p w:rsidR="00690C12" w:rsidRPr="00F8662B" w:rsidRDefault="00A07A58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>Vereador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sz w:val="24"/>
          <w:szCs w:val="24"/>
        </w:rPr>
        <w:t xml:space="preserve">Presidente    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 xml:space="preserve">Vereador </w:t>
      </w:r>
      <w:r>
        <w:rPr>
          <w:rFonts w:ascii="Courier New" w:hAnsi="Courier New" w:cs="Courier New"/>
          <w:sz w:val="24"/>
          <w:szCs w:val="24"/>
        </w:rPr>
        <w:t>1</w:t>
      </w:r>
      <w:r w:rsidR="00690C12">
        <w:rPr>
          <w:rFonts w:ascii="Courier New" w:hAnsi="Courier New" w:cs="Courier New"/>
          <w:sz w:val="24"/>
          <w:szCs w:val="24"/>
        </w:rPr>
        <w:t>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746B91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53196487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46B9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A58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8A5"/>
    <w:rsid w:val="00EE67CD"/>
    <w:rsid w:val="00EE7DC0"/>
    <w:rsid w:val="00EF2E16"/>
    <w:rsid w:val="00EF620A"/>
    <w:rsid w:val="00F01F41"/>
    <w:rsid w:val="00F0221E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81B9-6AC1-4C16-9A78-6C0E6650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2020-06-09T12:28:00Z</dcterms:created>
  <dcterms:modified xsi:type="dcterms:W3CDTF">2020-06-09T12:28:00Z</dcterms:modified>
</cp:coreProperties>
</file>