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C5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sétima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Batayporã -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tado de Mato Grosso do Sul, em seu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dez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essete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abril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ssete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dezenove horas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reuniram-se os me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m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Nivaldo Br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jo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, na ausência justificada do Vereador Samuel Macedo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Denise Pesqueira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ultima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ordinária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realizad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10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 de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abril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de 2017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apenas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do Executivo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O Vereador Nivaldo Br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jo. Líder do PSDB, falou pela liderança do seu partido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. 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EE67CD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, sendo o Projeto de Lei nº 0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/2017, de autoria do 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Poder Executivo, no qual foi solicitado o regime de urgência especial, que foi colocado em discussão e v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tação, sendo o referido projeto encaminhado a Ordem do Dia. O Projeto de Lei nº 004/2017 de autoria da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Vereador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Denise Pe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queira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, seguindo o 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mesmo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as suas respectivas Comissões Permane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tes.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os pronunciamentos 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na tribuna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da Vereadora Denise Pesqueira e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dos Vereadores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Cacildo Paião e Germino Roz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, seguem 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áudio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da sessão (anexo d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esta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Ata), em co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formidade com o Regimento Interno da Câmara Municipal de Batayporã, em seus art. 35, VIII, §1º e §2º e art. 124, §1º.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as seguintes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: Indicaç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nº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03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5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/2017, de autoria do Vereador 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Cacildo Paião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; Indicação nº 03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/2017, de au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toria do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; Indicação nº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lastRenderedPageBreak/>
        <w:t>03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/2017, de au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toria da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Denise Pesqueira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; Moção de P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rabenização nº 00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/2017, de iniciativa do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da Câmara Municipal e Moção de Parabenização nº 009/2017 de iniciativa dos Vereadores Germino Roz e Danilo Enz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, sendo a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moç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colocada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em discussão, votação e aprovada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por unanimidade, seguindo as ref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ridas proposições a quem de direito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Houve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foram apresentados os pareceres conjuntos nº 014/2017, das comissões permanentes de Legislação, Justiça e R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dação Final e Finanças, Orçamento e Fiscalização, referente ao Projeto de Lei nº 09/2017, do Poder Executivo. O Parecer foi c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locado em discussão, votação e aprovado por todos. Na sequencia o Projeto de Lei foi colocado em única discussão, votação e aprov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do por unanimidade, sendo encaminhado o mesmo para sanção do Pr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feito Municipal. Parecer 015/2017, das 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comissões permanentes de Legislação, Justiça e Redação Final e Finanças, Orçamento e Fi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calização, referente ao Projeto de Lei nº 0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03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/2017, d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e aut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ria do Vereador Maurício Ribeiro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. O Parecer foi colocado em discu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são, votação e aprovado por todos. Na sequencia o Pr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jeto de Lei foi colocado em 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primeira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discussão, votação e aprovado por unanimid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, seguindo o mesmo a segunda discussão e votação na próxima sessão ordinária. </w:t>
      </w:r>
    </w:p>
    <w:p w:rsidR="00AE5F06" w:rsidRPr="00C13BEA" w:rsidRDefault="00C13BEA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>Os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 xml:space="preserve">pronunciamentos 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Cacildo Paião, Denise Pesqueira, Danilo Enz, Ge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mino Roz e Nivaldo Brejo, </w:t>
      </w:r>
      <w:r>
        <w:rPr>
          <w:rFonts w:ascii="Courier New" w:hAnsi="Courier New" w:cs="Courier New"/>
          <w:b w:val="0"/>
          <w:bCs/>
          <w:sz w:val="24"/>
          <w:szCs w:val="24"/>
        </w:rPr>
        <w:t>seguem no áudio da sessão (anexo desta Ata), em conformidade com o Regimento Interno da Câmara Municipal de Batayp</w:t>
      </w:r>
      <w:r>
        <w:rPr>
          <w:rFonts w:ascii="Courier New" w:hAnsi="Courier New" w:cs="Courier New"/>
          <w:b w:val="0"/>
          <w:bCs/>
          <w:sz w:val="24"/>
          <w:szCs w:val="24"/>
        </w:rPr>
        <w:t>o</w:t>
      </w:r>
      <w:r>
        <w:rPr>
          <w:rFonts w:ascii="Courier New" w:hAnsi="Courier New" w:cs="Courier New"/>
          <w:b w:val="0"/>
          <w:bCs/>
          <w:sz w:val="24"/>
          <w:szCs w:val="24"/>
        </w:rPr>
        <w:t>rã, em seus art. 35, VIII, §1º e §2º e art. 124, §1º.</w:t>
      </w:r>
    </w:p>
    <w:p w:rsidR="007947F4" w:rsidRDefault="00B715FB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9A2DB1">
        <w:rPr>
          <w:rFonts w:ascii="Courier New" w:hAnsi="Courier New" w:cs="Courier New"/>
          <w:i/>
          <w:sz w:val="24"/>
          <w:szCs w:val="24"/>
        </w:rPr>
        <w:t xml:space="preserve"> </w:t>
      </w:r>
      <w:r w:rsidR="00D97B48">
        <w:rPr>
          <w:rFonts w:ascii="Courier New" w:hAnsi="Courier New" w:cs="Courier New"/>
          <w:b w:val="0"/>
          <w:sz w:val="24"/>
          <w:szCs w:val="24"/>
        </w:rPr>
        <w:t xml:space="preserve">não </w:t>
      </w:r>
      <w:r w:rsidR="00645751">
        <w:rPr>
          <w:rFonts w:ascii="Courier New" w:hAnsi="Courier New" w:cs="Courier New"/>
          <w:b w:val="0"/>
          <w:sz w:val="24"/>
          <w:szCs w:val="24"/>
        </w:rPr>
        <w:t>f</w:t>
      </w:r>
      <w:r w:rsidR="00D97B48">
        <w:rPr>
          <w:rFonts w:ascii="Courier New" w:hAnsi="Courier New" w:cs="Courier New"/>
          <w:b w:val="0"/>
          <w:sz w:val="24"/>
          <w:szCs w:val="24"/>
        </w:rPr>
        <w:t>ez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1742B2">
        <w:rPr>
          <w:rFonts w:ascii="Courier New" w:hAnsi="Courier New" w:cs="Courier New"/>
          <w:b w:val="0"/>
          <w:sz w:val="24"/>
          <w:szCs w:val="24"/>
        </w:rPr>
        <w:t>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970E0">
        <w:rPr>
          <w:rFonts w:ascii="Courier New" w:hAnsi="Courier New" w:cs="Courier New"/>
          <w:b w:val="0"/>
          <w:sz w:val="24"/>
          <w:szCs w:val="24"/>
        </w:rPr>
        <w:t>,</w:t>
      </w:r>
      <w:r w:rsidR="00D97B48">
        <w:rPr>
          <w:rFonts w:ascii="Courier New" w:hAnsi="Courier New" w:cs="Courier New"/>
          <w:b w:val="0"/>
          <w:sz w:val="24"/>
          <w:szCs w:val="24"/>
        </w:rPr>
        <w:t xml:space="preserve"> e</w:t>
      </w:r>
      <w:r w:rsidR="002970E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endo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lastRenderedPageBreak/>
        <w:t>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 xml:space="preserve"> de abril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de 201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bookmarkStart w:id="0" w:name="_GoBack"/>
      <w:bookmarkEnd w:id="0"/>
      <w:r w:rsidR="00D97B4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7947F4" w:rsidRDefault="007947F4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E7821" w:rsidRDefault="00691083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50D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742B2" w:rsidRDefault="001742B2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5F3762" w:rsidRDefault="005F3762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7947F4" w:rsidRPr="00F8662B" w:rsidRDefault="007947F4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C59C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63" w:rsidRDefault="00B15A63" w:rsidP="00854EB5">
      <w:r>
        <w:separator/>
      </w:r>
    </w:p>
  </w:endnote>
  <w:endnote w:type="continuationSeparator" w:id="0">
    <w:p w:rsidR="00B15A63" w:rsidRDefault="00B15A63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63" w:rsidRDefault="00B15A63" w:rsidP="00854EB5">
      <w:r>
        <w:separator/>
      </w:r>
    </w:p>
  </w:footnote>
  <w:footnote w:type="continuationSeparator" w:id="0">
    <w:p w:rsidR="00B15A63" w:rsidRDefault="00B15A63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B15A63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54013223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20119"/>
    <w:rsid w:val="00021D15"/>
    <w:rsid w:val="00027770"/>
    <w:rsid w:val="00027F39"/>
    <w:rsid w:val="000348E1"/>
    <w:rsid w:val="00035F02"/>
    <w:rsid w:val="000372C4"/>
    <w:rsid w:val="00051EE6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50368"/>
    <w:rsid w:val="001509F9"/>
    <w:rsid w:val="00153DB6"/>
    <w:rsid w:val="001559CB"/>
    <w:rsid w:val="00164023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36BC"/>
    <w:rsid w:val="002073F3"/>
    <w:rsid w:val="002117FE"/>
    <w:rsid w:val="002209FA"/>
    <w:rsid w:val="00220C76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0"/>
    <w:rsid w:val="0035181C"/>
    <w:rsid w:val="003524C0"/>
    <w:rsid w:val="00353D68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6857"/>
    <w:rsid w:val="003D57C2"/>
    <w:rsid w:val="003D6684"/>
    <w:rsid w:val="003E29A0"/>
    <w:rsid w:val="003E49B2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38C4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D8D"/>
    <w:rsid w:val="00645751"/>
    <w:rsid w:val="00653028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619A"/>
    <w:rsid w:val="007C53F7"/>
    <w:rsid w:val="007D1BDF"/>
    <w:rsid w:val="007D3739"/>
    <w:rsid w:val="007D7527"/>
    <w:rsid w:val="007E247D"/>
    <w:rsid w:val="007E319D"/>
    <w:rsid w:val="007E3FBA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604A"/>
    <w:rsid w:val="00886703"/>
    <w:rsid w:val="008930CA"/>
    <w:rsid w:val="008A0D03"/>
    <w:rsid w:val="008A6E27"/>
    <w:rsid w:val="008B09E0"/>
    <w:rsid w:val="008B3E2B"/>
    <w:rsid w:val="008B4665"/>
    <w:rsid w:val="008C1D63"/>
    <w:rsid w:val="008C386A"/>
    <w:rsid w:val="008C4D8F"/>
    <w:rsid w:val="008C4EE7"/>
    <w:rsid w:val="008C735E"/>
    <w:rsid w:val="008E10B7"/>
    <w:rsid w:val="008E1633"/>
    <w:rsid w:val="008E7696"/>
    <w:rsid w:val="008F0B26"/>
    <w:rsid w:val="00901E35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2DB1"/>
    <w:rsid w:val="009A5902"/>
    <w:rsid w:val="009B72EE"/>
    <w:rsid w:val="009C35B3"/>
    <w:rsid w:val="009C4102"/>
    <w:rsid w:val="009C56C2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627D"/>
    <w:rsid w:val="00A27B81"/>
    <w:rsid w:val="00A3152E"/>
    <w:rsid w:val="00A32A73"/>
    <w:rsid w:val="00A33C44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E5F06"/>
    <w:rsid w:val="00AF022D"/>
    <w:rsid w:val="00B11BAD"/>
    <w:rsid w:val="00B15A63"/>
    <w:rsid w:val="00B1638F"/>
    <w:rsid w:val="00B1795C"/>
    <w:rsid w:val="00B25336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68EF"/>
    <w:rsid w:val="00BD6B22"/>
    <w:rsid w:val="00BE37EB"/>
    <w:rsid w:val="00BE7EE2"/>
    <w:rsid w:val="00BF509D"/>
    <w:rsid w:val="00BF6A32"/>
    <w:rsid w:val="00C00A3F"/>
    <w:rsid w:val="00C00AAA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8DE"/>
    <w:rsid w:val="00CA1979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97B48"/>
    <w:rsid w:val="00DA3C04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14B92"/>
    <w:rsid w:val="00E17A5D"/>
    <w:rsid w:val="00E27117"/>
    <w:rsid w:val="00E34998"/>
    <w:rsid w:val="00E363B3"/>
    <w:rsid w:val="00E374D6"/>
    <w:rsid w:val="00E40EFB"/>
    <w:rsid w:val="00E4151B"/>
    <w:rsid w:val="00E47641"/>
    <w:rsid w:val="00E552F1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32CD"/>
    <w:rsid w:val="00ED459E"/>
    <w:rsid w:val="00EE67CD"/>
    <w:rsid w:val="00EE7DC0"/>
    <w:rsid w:val="00F06BAC"/>
    <w:rsid w:val="00F07393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B263E"/>
    <w:rsid w:val="00FB42AD"/>
    <w:rsid w:val="00FC166E"/>
    <w:rsid w:val="00FC59C5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C882-D8F8-49A4-8331-2499F819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2015-11-25T14:47:00Z</cp:lastPrinted>
  <dcterms:created xsi:type="dcterms:W3CDTF">2017-04-18T13:34:00Z</dcterms:created>
  <dcterms:modified xsi:type="dcterms:W3CDTF">2017-04-18T13:34:00Z</dcterms:modified>
</cp:coreProperties>
</file>