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9A66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9A6697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9A6697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9A66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9A6697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Pr="009A6697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9A6697">
        <w:rPr>
          <w:rFonts w:ascii="Courier New" w:hAnsi="Courier New" w:cs="Courier New"/>
          <w:sz w:val="24"/>
          <w:szCs w:val="24"/>
        </w:rPr>
        <w:t>Senhor Presidente</w:t>
      </w:r>
      <w:r w:rsidR="00EB2241" w:rsidRPr="009A6697">
        <w:rPr>
          <w:rFonts w:ascii="Courier New" w:hAnsi="Courier New" w:cs="Courier New"/>
          <w:sz w:val="24"/>
          <w:szCs w:val="24"/>
        </w:rPr>
        <w:t>;</w:t>
      </w:r>
    </w:p>
    <w:p w:rsidR="008B758C" w:rsidRPr="009A6697" w:rsidRDefault="00C61DB1" w:rsidP="00156959">
      <w:pPr>
        <w:pStyle w:val="NormalWeb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</w:t>
      </w:r>
      <w:r w:rsidR="00EB2241" w:rsidRPr="009A6697">
        <w:rPr>
          <w:rFonts w:ascii="Courier New" w:hAnsi="Courier New" w:cs="Courier New"/>
        </w:rPr>
        <w:t xml:space="preserve"> V</w:t>
      </w:r>
      <w:r w:rsidR="000E7006" w:rsidRPr="009A6697">
        <w:rPr>
          <w:rFonts w:ascii="Courier New" w:hAnsi="Courier New" w:cs="Courier New"/>
        </w:rPr>
        <w:t>ereador</w:t>
      </w:r>
      <w:r w:rsidR="00156959" w:rsidRPr="009A6697">
        <w:rPr>
          <w:rFonts w:ascii="Courier New" w:hAnsi="Courier New" w:cs="Courier New"/>
        </w:rPr>
        <w:t xml:space="preserve"> </w:t>
      </w:r>
      <w:r w:rsidR="000E7006" w:rsidRPr="009A6697">
        <w:rPr>
          <w:rFonts w:ascii="Courier New" w:hAnsi="Courier New" w:cs="Courier New"/>
        </w:rPr>
        <w:t xml:space="preserve">que esta subscreve, </w:t>
      </w:r>
      <w:r w:rsidR="000E7006" w:rsidRPr="009A6697">
        <w:rPr>
          <w:rFonts w:ascii="Courier New" w:hAnsi="Courier New" w:cs="Courier New"/>
          <w:b/>
          <w:u w:val="single"/>
        </w:rPr>
        <w:t>indica à Mesa</w:t>
      </w:r>
      <w:r w:rsidR="000E7006" w:rsidRPr="009A6697">
        <w:rPr>
          <w:rFonts w:ascii="Courier New" w:hAnsi="Courier New" w:cs="Courier New"/>
        </w:rPr>
        <w:t xml:space="preserve">, depois de ouvido o Colendo Plenário, fulcrado no Regimento Interno desta edilidade, após a tramitação regimental, que seja </w:t>
      </w:r>
      <w:r w:rsidR="00E212EF" w:rsidRPr="009A6697">
        <w:rPr>
          <w:rFonts w:ascii="Courier New" w:hAnsi="Courier New" w:cs="Courier New"/>
        </w:rPr>
        <w:t xml:space="preserve">encaminhada </w:t>
      </w:r>
      <w:r w:rsidR="009A4F04" w:rsidRPr="009A6697">
        <w:rPr>
          <w:rFonts w:ascii="Courier New" w:hAnsi="Courier New" w:cs="Courier New"/>
        </w:rPr>
        <w:t>ao</w:t>
      </w:r>
      <w:r w:rsidR="009A4F04">
        <w:rPr>
          <w:rFonts w:ascii="Courier New" w:hAnsi="Courier New" w:cs="Courier New"/>
        </w:rPr>
        <w:t xml:space="preserve"> Excele</w:t>
      </w:r>
      <w:r w:rsidR="009A4F04">
        <w:rPr>
          <w:rFonts w:ascii="Courier New" w:hAnsi="Courier New" w:cs="Courier New"/>
        </w:rPr>
        <w:t>n</w:t>
      </w:r>
      <w:r w:rsidR="009A4F04">
        <w:rPr>
          <w:rFonts w:ascii="Courier New" w:hAnsi="Courier New" w:cs="Courier New"/>
        </w:rPr>
        <w:t>tíssimo</w:t>
      </w:r>
      <w:r w:rsidR="00504E97" w:rsidRPr="009A6697">
        <w:rPr>
          <w:rFonts w:ascii="Courier New" w:hAnsi="Courier New" w:cs="Courier New"/>
        </w:rPr>
        <w:t xml:space="preserve"> </w:t>
      </w:r>
      <w:proofErr w:type="gramStart"/>
      <w:r w:rsidR="00504E97" w:rsidRPr="009A6697">
        <w:rPr>
          <w:rFonts w:ascii="Courier New" w:hAnsi="Courier New" w:cs="Courier New"/>
        </w:rPr>
        <w:t>Sr.</w:t>
      </w:r>
      <w:proofErr w:type="gramEnd"/>
      <w:r w:rsidR="00504E97" w:rsidRPr="009A6697">
        <w:rPr>
          <w:rFonts w:ascii="Courier New" w:hAnsi="Courier New" w:cs="Courier New"/>
        </w:rPr>
        <w:t xml:space="preserve"> </w:t>
      </w:r>
      <w:r w:rsidR="007849B7">
        <w:rPr>
          <w:rFonts w:ascii="Courier New" w:hAnsi="Courier New" w:cs="Courier New"/>
        </w:rPr>
        <w:t>Prefeito Municipal</w:t>
      </w:r>
      <w:r w:rsidR="00524ED6">
        <w:rPr>
          <w:rFonts w:ascii="Courier New" w:hAnsi="Courier New" w:cs="Courier New"/>
        </w:rPr>
        <w:t xml:space="preserve">, </w:t>
      </w:r>
      <w:r w:rsidR="007849B7">
        <w:rPr>
          <w:rFonts w:ascii="Courier New" w:hAnsi="Courier New" w:cs="Courier New"/>
        </w:rPr>
        <w:t xml:space="preserve">Jorge </w:t>
      </w:r>
      <w:r w:rsidR="00524ED6">
        <w:rPr>
          <w:rFonts w:ascii="Courier New" w:hAnsi="Courier New" w:cs="Courier New"/>
        </w:rPr>
        <w:t xml:space="preserve">Luiz </w:t>
      </w:r>
      <w:r w:rsidR="007849B7">
        <w:rPr>
          <w:rFonts w:ascii="Courier New" w:hAnsi="Courier New" w:cs="Courier New"/>
        </w:rPr>
        <w:t>Takahashi</w:t>
      </w:r>
      <w:r w:rsidR="00ED108C">
        <w:rPr>
          <w:rFonts w:ascii="Courier New" w:hAnsi="Courier New" w:cs="Courier New"/>
        </w:rPr>
        <w:t>,</w:t>
      </w:r>
      <w:r w:rsidR="000E7006" w:rsidRPr="009A6697">
        <w:rPr>
          <w:rFonts w:ascii="Courier New" w:hAnsi="Courier New" w:cs="Courier New"/>
        </w:rPr>
        <w:t xml:space="preserve"> </w:t>
      </w:r>
      <w:r w:rsidR="002D2530">
        <w:rPr>
          <w:rFonts w:ascii="Courier New" w:hAnsi="Courier New" w:cs="Courier New"/>
        </w:rPr>
        <w:t>a</w:t>
      </w:r>
      <w:r w:rsidR="00581657">
        <w:rPr>
          <w:rFonts w:ascii="Courier New" w:hAnsi="Courier New" w:cs="Courier New"/>
        </w:rPr>
        <w:t xml:space="preserve"> seguinte</w:t>
      </w:r>
      <w:r w:rsidR="00504E97" w:rsidRPr="009A6697">
        <w:rPr>
          <w:rFonts w:ascii="Courier New" w:hAnsi="Courier New" w:cs="Courier New"/>
        </w:rPr>
        <w:t xml:space="preserve"> indicaç</w:t>
      </w:r>
      <w:r w:rsidR="00AF7D12" w:rsidRPr="009A6697">
        <w:rPr>
          <w:rFonts w:ascii="Courier New" w:hAnsi="Courier New" w:cs="Courier New"/>
        </w:rPr>
        <w:t>ão</w:t>
      </w:r>
      <w:r w:rsidR="00524ED6">
        <w:rPr>
          <w:rFonts w:ascii="Courier New" w:hAnsi="Courier New" w:cs="Courier New"/>
        </w:rPr>
        <w:t>, onde s</w:t>
      </w:r>
      <w:r w:rsidR="00524ED6">
        <w:rPr>
          <w:rFonts w:ascii="Courier New" w:hAnsi="Courier New" w:cs="Courier New"/>
        </w:rPr>
        <w:t>o</w:t>
      </w:r>
      <w:r w:rsidR="00524ED6">
        <w:rPr>
          <w:rFonts w:ascii="Courier New" w:hAnsi="Courier New" w:cs="Courier New"/>
        </w:rPr>
        <w:t>licita</w:t>
      </w:r>
      <w:r w:rsidR="000E7006" w:rsidRPr="009A6697">
        <w:rPr>
          <w:rFonts w:ascii="Courier New" w:hAnsi="Courier New" w:cs="Courier New"/>
        </w:rPr>
        <w:t>:</w:t>
      </w:r>
    </w:p>
    <w:p w:rsidR="00504E97" w:rsidRPr="009A6697" w:rsidRDefault="007849B7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A disponibilidade de </w:t>
      </w:r>
      <w:proofErr w:type="gramStart"/>
      <w:r>
        <w:rPr>
          <w:rFonts w:ascii="Courier New" w:hAnsi="Courier New" w:cs="Courier New"/>
          <w:b/>
          <w:sz w:val="24"/>
          <w:szCs w:val="24"/>
        </w:rPr>
        <w:t>uma Van</w:t>
      </w:r>
      <w:proofErr w:type="gramEnd"/>
      <w:r>
        <w:rPr>
          <w:rFonts w:ascii="Courier New" w:hAnsi="Courier New" w:cs="Courier New"/>
          <w:b/>
          <w:sz w:val="24"/>
          <w:szCs w:val="24"/>
        </w:rPr>
        <w:t xml:space="preserve"> ou Micro-ônibus</w:t>
      </w:r>
      <w:r w:rsidR="00670345">
        <w:rPr>
          <w:rFonts w:ascii="Courier New" w:hAnsi="Courier New" w:cs="Courier New"/>
          <w:b/>
          <w:sz w:val="24"/>
          <w:szCs w:val="24"/>
        </w:rPr>
        <w:t xml:space="preserve"> da Prefeitura</w:t>
      </w:r>
      <w:r>
        <w:rPr>
          <w:rFonts w:ascii="Courier New" w:hAnsi="Courier New" w:cs="Courier New"/>
          <w:b/>
          <w:sz w:val="24"/>
          <w:szCs w:val="24"/>
        </w:rPr>
        <w:t xml:space="preserve"> para buscarem os idosos do Bairro da Festa para participarem das at</w:t>
      </w:r>
      <w:r>
        <w:rPr>
          <w:rFonts w:ascii="Courier New" w:hAnsi="Courier New" w:cs="Courier New"/>
          <w:b/>
          <w:sz w:val="24"/>
          <w:szCs w:val="24"/>
        </w:rPr>
        <w:t>i</w:t>
      </w:r>
      <w:r>
        <w:rPr>
          <w:rFonts w:ascii="Courier New" w:hAnsi="Courier New" w:cs="Courier New"/>
          <w:b/>
          <w:sz w:val="24"/>
          <w:szCs w:val="24"/>
        </w:rPr>
        <w:t>vidades</w:t>
      </w:r>
      <w:r w:rsidR="00670345">
        <w:rPr>
          <w:rFonts w:ascii="Courier New" w:hAnsi="Courier New" w:cs="Courier New"/>
          <w:b/>
          <w:sz w:val="24"/>
          <w:szCs w:val="24"/>
        </w:rPr>
        <w:t xml:space="preserve"> semanais</w:t>
      </w:r>
      <w:r>
        <w:rPr>
          <w:rFonts w:ascii="Courier New" w:hAnsi="Courier New" w:cs="Courier New"/>
          <w:b/>
          <w:sz w:val="24"/>
          <w:szCs w:val="24"/>
        </w:rPr>
        <w:t xml:space="preserve"> do </w:t>
      </w:r>
      <w:r w:rsidR="00670345">
        <w:rPr>
          <w:rFonts w:ascii="Courier New" w:hAnsi="Courier New" w:cs="Courier New"/>
          <w:b/>
          <w:sz w:val="24"/>
          <w:szCs w:val="24"/>
        </w:rPr>
        <w:t xml:space="preserve">Projeto </w:t>
      </w:r>
      <w:r>
        <w:rPr>
          <w:rFonts w:ascii="Courier New" w:hAnsi="Courier New" w:cs="Courier New"/>
          <w:b/>
          <w:sz w:val="24"/>
          <w:szCs w:val="24"/>
        </w:rPr>
        <w:t>Conviver</w:t>
      </w:r>
      <w:r w:rsidR="00A40612">
        <w:rPr>
          <w:rFonts w:ascii="Courier New" w:hAnsi="Courier New" w:cs="Courier New"/>
          <w:b/>
          <w:sz w:val="24"/>
          <w:szCs w:val="24"/>
        </w:rPr>
        <w:t xml:space="preserve">. </w:t>
      </w:r>
      <w:r w:rsidR="009A4F04">
        <w:rPr>
          <w:rFonts w:ascii="Courier New" w:hAnsi="Courier New" w:cs="Courier New"/>
          <w:b/>
          <w:sz w:val="24"/>
          <w:szCs w:val="24"/>
        </w:rPr>
        <w:t xml:space="preserve"> </w:t>
      </w:r>
      <w:r w:rsidR="00995AEA">
        <w:rPr>
          <w:rFonts w:ascii="Courier New" w:hAnsi="Courier New" w:cs="Courier New"/>
          <w:b/>
          <w:sz w:val="24"/>
          <w:szCs w:val="24"/>
        </w:rPr>
        <w:t xml:space="preserve"> </w:t>
      </w:r>
      <w:r w:rsidR="00FC708E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F341F0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AF7D12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504E97" w:rsidRPr="009A6697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9A4F04" w:rsidRDefault="000E7006" w:rsidP="009A4F04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4"/>
          <w:szCs w:val="24"/>
        </w:rPr>
      </w:pPr>
      <w:r w:rsidRPr="009A6697">
        <w:rPr>
          <w:rFonts w:ascii="Courier New" w:hAnsi="Courier New" w:cs="Courier New"/>
          <w:b/>
          <w:sz w:val="24"/>
          <w:szCs w:val="24"/>
        </w:rPr>
        <w:t>Justificativa:</w:t>
      </w:r>
      <w:r w:rsidR="009A6697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9A4F04">
        <w:rPr>
          <w:rFonts w:ascii="Courier New" w:hAnsi="Courier New" w:cs="Courier New"/>
          <w:sz w:val="24"/>
          <w:szCs w:val="24"/>
        </w:rPr>
        <w:t xml:space="preserve">Solicito a referida </w:t>
      </w:r>
      <w:r w:rsidR="001516E1">
        <w:rPr>
          <w:rFonts w:ascii="Courier New" w:hAnsi="Courier New" w:cs="Courier New"/>
          <w:sz w:val="24"/>
          <w:szCs w:val="24"/>
        </w:rPr>
        <w:t>proposição</w:t>
      </w:r>
      <w:bookmarkStart w:id="0" w:name="_GoBack"/>
      <w:bookmarkEnd w:id="0"/>
      <w:r w:rsidR="002D2530">
        <w:rPr>
          <w:rFonts w:ascii="Courier New" w:hAnsi="Courier New" w:cs="Courier New"/>
          <w:sz w:val="24"/>
          <w:szCs w:val="24"/>
        </w:rPr>
        <w:t>,</w:t>
      </w:r>
      <w:r w:rsidR="00A45338">
        <w:rPr>
          <w:rFonts w:ascii="Courier New" w:hAnsi="Courier New" w:cs="Courier New"/>
          <w:sz w:val="24"/>
          <w:szCs w:val="24"/>
        </w:rPr>
        <w:t xml:space="preserve"> </w:t>
      </w:r>
      <w:r w:rsidR="00670345">
        <w:rPr>
          <w:rFonts w:ascii="Courier New" w:hAnsi="Courier New" w:cs="Courier New"/>
          <w:sz w:val="24"/>
          <w:szCs w:val="24"/>
        </w:rPr>
        <w:t>uma vez que d</w:t>
      </w:r>
      <w:r w:rsidR="00670345">
        <w:rPr>
          <w:rFonts w:ascii="Courier New" w:hAnsi="Courier New" w:cs="Courier New"/>
          <w:sz w:val="24"/>
          <w:szCs w:val="24"/>
        </w:rPr>
        <w:t>i</w:t>
      </w:r>
      <w:r w:rsidR="00670345">
        <w:rPr>
          <w:rFonts w:ascii="Courier New" w:hAnsi="Courier New" w:cs="Courier New"/>
          <w:sz w:val="24"/>
          <w:szCs w:val="24"/>
        </w:rPr>
        <w:t>versos idosos, moradores do Bairro da Festa, não conseguem pa</w:t>
      </w:r>
      <w:r w:rsidR="00670345">
        <w:rPr>
          <w:rFonts w:ascii="Courier New" w:hAnsi="Courier New" w:cs="Courier New"/>
          <w:sz w:val="24"/>
          <w:szCs w:val="24"/>
        </w:rPr>
        <w:t>r</w:t>
      </w:r>
      <w:r w:rsidR="00670345">
        <w:rPr>
          <w:rFonts w:ascii="Courier New" w:hAnsi="Courier New" w:cs="Courier New"/>
          <w:sz w:val="24"/>
          <w:szCs w:val="24"/>
        </w:rPr>
        <w:t>ticipar das atividades semanais do Conviver por não terem um v</w:t>
      </w:r>
      <w:r w:rsidR="00670345">
        <w:rPr>
          <w:rFonts w:ascii="Courier New" w:hAnsi="Courier New" w:cs="Courier New"/>
          <w:sz w:val="24"/>
          <w:szCs w:val="24"/>
        </w:rPr>
        <w:t>e</w:t>
      </w:r>
      <w:r w:rsidR="00670345">
        <w:rPr>
          <w:rFonts w:ascii="Courier New" w:hAnsi="Courier New" w:cs="Courier New"/>
          <w:sz w:val="24"/>
          <w:szCs w:val="24"/>
        </w:rPr>
        <w:t>ículo que possam lhes buscar. Sendo assim, atendendo ao pedido dos me</w:t>
      </w:r>
      <w:r w:rsidR="00670345">
        <w:rPr>
          <w:rFonts w:ascii="Courier New" w:hAnsi="Courier New" w:cs="Courier New"/>
          <w:sz w:val="24"/>
          <w:szCs w:val="24"/>
        </w:rPr>
        <w:t>s</w:t>
      </w:r>
      <w:r w:rsidR="00670345">
        <w:rPr>
          <w:rFonts w:ascii="Courier New" w:hAnsi="Courier New" w:cs="Courier New"/>
          <w:sz w:val="24"/>
          <w:szCs w:val="24"/>
        </w:rPr>
        <w:t>mos, espero que essa iniciativa possa ser realizada por parte do Executivo.</w:t>
      </w:r>
      <w:r w:rsidR="00A45338">
        <w:rPr>
          <w:rFonts w:ascii="Courier New" w:hAnsi="Courier New" w:cs="Courier New"/>
          <w:sz w:val="24"/>
          <w:szCs w:val="24"/>
        </w:rPr>
        <w:t xml:space="preserve"> Na oportunidade </w:t>
      </w:r>
      <w:r w:rsidR="00670345">
        <w:rPr>
          <w:rFonts w:ascii="Courier New" w:hAnsi="Courier New" w:cs="Courier New"/>
          <w:sz w:val="24"/>
          <w:szCs w:val="24"/>
        </w:rPr>
        <w:t>reitero meus protesto de e</w:t>
      </w:r>
      <w:r w:rsidR="00670345">
        <w:rPr>
          <w:rFonts w:ascii="Courier New" w:hAnsi="Courier New" w:cs="Courier New"/>
          <w:sz w:val="24"/>
          <w:szCs w:val="24"/>
        </w:rPr>
        <w:t>s</w:t>
      </w:r>
      <w:r w:rsidR="00670345">
        <w:rPr>
          <w:rFonts w:ascii="Courier New" w:hAnsi="Courier New" w:cs="Courier New"/>
          <w:sz w:val="24"/>
          <w:szCs w:val="24"/>
        </w:rPr>
        <w:t>tima consideração e respeito</w:t>
      </w:r>
      <w:r w:rsidR="00F341F0" w:rsidRPr="009A6697">
        <w:rPr>
          <w:rStyle w:val="Forte"/>
          <w:rFonts w:ascii="Courier New" w:hAnsi="Courier New" w:cs="Courier New"/>
          <w:b w:val="0"/>
          <w:sz w:val="24"/>
          <w:szCs w:val="24"/>
        </w:rPr>
        <w:t xml:space="preserve">. </w:t>
      </w:r>
    </w:p>
    <w:p w:rsidR="000E7006" w:rsidRPr="009A4F04" w:rsidRDefault="000E7006" w:rsidP="009A4F04">
      <w:pPr>
        <w:spacing w:line="360" w:lineRule="auto"/>
        <w:jc w:val="both"/>
        <w:rPr>
          <w:rFonts w:ascii="Courier New" w:hAnsi="Courier New" w:cs="Courier New"/>
          <w:sz w:val="24"/>
          <w:szCs w:val="24"/>
          <w:shd w:val="clear" w:color="auto" w:fill="FFFFFF"/>
        </w:rPr>
      </w:pPr>
      <w:r w:rsidRPr="009A4F04">
        <w:rPr>
          <w:rFonts w:ascii="Courier New" w:hAnsi="Courier New" w:cs="Courier New"/>
          <w:sz w:val="24"/>
          <w:szCs w:val="24"/>
        </w:rPr>
        <w:t>Plenário das Deliberações “Erbe</w:t>
      </w:r>
      <w:r w:rsidR="00687E2C" w:rsidRPr="009A4F04">
        <w:rPr>
          <w:rFonts w:ascii="Courier New" w:hAnsi="Courier New" w:cs="Courier New"/>
          <w:sz w:val="24"/>
          <w:szCs w:val="24"/>
        </w:rPr>
        <w:t>rto Flauz</w:t>
      </w:r>
      <w:r w:rsidR="00AC601A" w:rsidRPr="009A4F04">
        <w:rPr>
          <w:rFonts w:ascii="Courier New" w:hAnsi="Courier New" w:cs="Courier New"/>
          <w:sz w:val="24"/>
          <w:szCs w:val="24"/>
        </w:rPr>
        <w:t xml:space="preserve">ino de Oliveira”, em </w:t>
      </w:r>
      <w:r w:rsidR="00581657">
        <w:rPr>
          <w:rFonts w:ascii="Courier New" w:hAnsi="Courier New" w:cs="Courier New"/>
          <w:sz w:val="24"/>
          <w:szCs w:val="24"/>
        </w:rPr>
        <w:t>27</w:t>
      </w:r>
      <w:r w:rsidR="00F843E5" w:rsidRPr="009A4F04">
        <w:rPr>
          <w:rFonts w:ascii="Courier New" w:hAnsi="Courier New" w:cs="Courier New"/>
          <w:sz w:val="24"/>
          <w:szCs w:val="24"/>
        </w:rPr>
        <w:t xml:space="preserve"> de março de 201</w:t>
      </w:r>
      <w:r w:rsidR="00581657">
        <w:rPr>
          <w:rFonts w:ascii="Courier New" w:hAnsi="Courier New" w:cs="Courier New"/>
          <w:sz w:val="24"/>
          <w:szCs w:val="24"/>
        </w:rPr>
        <w:t>7</w:t>
      </w:r>
      <w:r w:rsidRPr="009A4F04">
        <w:rPr>
          <w:rFonts w:ascii="Courier New" w:hAnsi="Courier New" w:cs="Courier New"/>
          <w:sz w:val="24"/>
          <w:szCs w:val="24"/>
        </w:rPr>
        <w:t xml:space="preserve">.  </w:t>
      </w:r>
    </w:p>
    <w:p w:rsidR="00546902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p w:rsidR="00581657" w:rsidRDefault="00581657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p w:rsidR="00581657" w:rsidRDefault="00581657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p w:rsidR="00581657" w:rsidRDefault="00581657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p w:rsidR="00581657" w:rsidRDefault="00581657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p w:rsidR="00581657" w:rsidRDefault="00581657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p w:rsidR="00581657" w:rsidRDefault="00581657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p w:rsidR="00581657" w:rsidRDefault="00581657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p w:rsidR="00EC2109" w:rsidRPr="009A6697" w:rsidRDefault="00EC2109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EC2109" w:rsidRPr="009A6697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BA8" w:rsidRDefault="002F1BA8" w:rsidP="006351B4">
      <w:r>
        <w:separator/>
      </w:r>
    </w:p>
  </w:endnote>
  <w:endnote w:type="continuationSeparator" w:id="0">
    <w:p w:rsidR="002F1BA8" w:rsidRDefault="002F1BA8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</w:t>
    </w:r>
    <w:r w:rsidR="00EC2109">
      <w:rPr>
        <w:rFonts w:ascii="Courier New" w:hAnsi="Courier New" w:cs="Courier New"/>
        <w:b/>
        <w:sz w:val="16"/>
        <w:szCs w:val="16"/>
      </w:rPr>
      <w:t>0</w:t>
    </w:r>
    <w:r w:rsidRPr="00F843E5">
      <w:rPr>
        <w:rFonts w:ascii="Courier New" w:hAnsi="Courier New" w:cs="Courier New"/>
        <w:b/>
        <w:sz w:val="16"/>
        <w:szCs w:val="16"/>
      </w:rPr>
      <w:t>00</w:t>
    </w:r>
    <w:r w:rsidR="00EC2109">
      <w:rPr>
        <w:rFonts w:ascii="Courier New" w:hAnsi="Courier New" w:cs="Courier New"/>
        <w:b/>
        <w:sz w:val="16"/>
        <w:szCs w:val="16"/>
      </w:rPr>
      <w:t xml:space="preserve">.   </w:t>
    </w:r>
    <w:proofErr w:type="spellStart"/>
    <w:r w:rsidRPr="00F843E5">
      <w:rPr>
        <w:rFonts w:ascii="Courier New" w:hAnsi="Courier New" w:cs="Courier New"/>
        <w:b/>
        <w:sz w:val="16"/>
        <w:szCs w:val="16"/>
      </w:rPr>
      <w:t>Batayporã</w:t>
    </w:r>
    <w:proofErr w:type="spellEnd"/>
    <w:r w:rsidRPr="00F843E5">
      <w:rPr>
        <w:rFonts w:ascii="Courier New" w:hAnsi="Courier New" w:cs="Courier New"/>
        <w:b/>
        <w:sz w:val="16"/>
        <w:szCs w:val="16"/>
      </w:rPr>
      <w:t xml:space="preserve"> - MS</w:t>
    </w:r>
  </w:p>
  <w:p w:rsidR="00AE52B5" w:rsidRPr="00F843E5" w:rsidRDefault="002F1BA8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BA8" w:rsidRDefault="002F1BA8" w:rsidP="006351B4">
      <w:r>
        <w:separator/>
      </w:r>
    </w:p>
  </w:footnote>
  <w:footnote w:type="continuationSeparator" w:id="0">
    <w:p w:rsidR="002F1BA8" w:rsidRDefault="002F1BA8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2F1BA8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51858388" r:id="rId2"/>
            </w:pict>
          </w:r>
        </w:p>
      </w:tc>
      <w:tc>
        <w:tcPr>
          <w:tcW w:w="7938" w:type="dxa"/>
        </w:tcPr>
        <w:p w:rsidR="00AE52B5" w:rsidRDefault="002F1BA8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2F1BA8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2F1BA8"/>
        <w:p w:rsidR="00AE52B5" w:rsidRDefault="002F1BA8"/>
        <w:p w:rsidR="00AE52B5" w:rsidRDefault="002F1BA8"/>
        <w:p w:rsidR="00AE52B5" w:rsidRDefault="002F1BA8"/>
        <w:p w:rsidR="00AE52B5" w:rsidRDefault="002F1BA8"/>
        <w:p w:rsidR="00AE52B5" w:rsidRDefault="002F1BA8"/>
        <w:p w:rsidR="00AE52B5" w:rsidRDefault="002F1BA8"/>
        <w:p w:rsidR="00AE52B5" w:rsidRDefault="002F1BA8"/>
        <w:p w:rsidR="00AE52B5" w:rsidRDefault="002F1BA8"/>
        <w:p w:rsidR="00AE52B5" w:rsidRDefault="002F1BA8"/>
      </w:tc>
      <w:tc>
        <w:tcPr>
          <w:tcW w:w="3686" w:type="dxa"/>
        </w:tcPr>
        <w:p w:rsidR="00AE52B5" w:rsidRDefault="002F1BA8"/>
        <w:p w:rsidR="00AE52B5" w:rsidRDefault="002F1BA8"/>
        <w:p w:rsidR="00AE52B5" w:rsidRDefault="002F1BA8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2F1BA8"/>
        <w:p w:rsidR="00AE52B5" w:rsidRDefault="002F1BA8"/>
        <w:p w:rsidR="00AE52B5" w:rsidRDefault="002F1BA8"/>
        <w:p w:rsidR="00AE52B5" w:rsidRDefault="002F1BA8"/>
        <w:p w:rsidR="00AE52B5" w:rsidRPr="00F843E5" w:rsidRDefault="00793129" w:rsidP="00B95501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662051">
            <w:rPr>
              <w:rFonts w:ascii="Courier New" w:hAnsi="Courier New" w:cs="Courier New"/>
              <w:b/>
              <w:sz w:val="24"/>
              <w:szCs w:val="24"/>
              <w:u w:val="single"/>
            </w:rPr>
            <w:t>1</w:t>
          </w:r>
          <w:r w:rsidR="00B95501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581657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792CFB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581657">
            <w:rPr>
              <w:rFonts w:ascii="Courier New" w:hAnsi="Courier New" w:cs="Courier New"/>
              <w:b/>
              <w:sz w:val="24"/>
              <w:szCs w:val="24"/>
            </w:rPr>
            <w:t xml:space="preserve">Maurício Ribeiro (PMDB). </w:t>
          </w:r>
          <w:r w:rsidR="00A41B47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2F1B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028AD"/>
    <w:rsid w:val="000304D8"/>
    <w:rsid w:val="000815F8"/>
    <w:rsid w:val="000C3A5F"/>
    <w:rsid w:val="000D1CD3"/>
    <w:rsid w:val="000D4B3B"/>
    <w:rsid w:val="000D594B"/>
    <w:rsid w:val="000E0A0E"/>
    <w:rsid w:val="000E7006"/>
    <w:rsid w:val="00104E98"/>
    <w:rsid w:val="00123C3B"/>
    <w:rsid w:val="00141186"/>
    <w:rsid w:val="001516E1"/>
    <w:rsid w:val="00156959"/>
    <w:rsid w:val="0016356A"/>
    <w:rsid w:val="00195DDD"/>
    <w:rsid w:val="001A2A05"/>
    <w:rsid w:val="001C7B8C"/>
    <w:rsid w:val="00204F9E"/>
    <w:rsid w:val="00205658"/>
    <w:rsid w:val="00213115"/>
    <w:rsid w:val="00270525"/>
    <w:rsid w:val="00281D31"/>
    <w:rsid w:val="002854AD"/>
    <w:rsid w:val="002B3AE4"/>
    <w:rsid w:val="002C58B1"/>
    <w:rsid w:val="002C6D3B"/>
    <w:rsid w:val="002D2530"/>
    <w:rsid w:val="002F1BA8"/>
    <w:rsid w:val="00311686"/>
    <w:rsid w:val="00316A90"/>
    <w:rsid w:val="00316FE1"/>
    <w:rsid w:val="00363C96"/>
    <w:rsid w:val="00366013"/>
    <w:rsid w:val="003B49FA"/>
    <w:rsid w:val="00411DD0"/>
    <w:rsid w:val="00450E64"/>
    <w:rsid w:val="00457C30"/>
    <w:rsid w:val="00481B81"/>
    <w:rsid w:val="004A47F2"/>
    <w:rsid w:val="00504E97"/>
    <w:rsid w:val="00524ED6"/>
    <w:rsid w:val="00525A16"/>
    <w:rsid w:val="00546902"/>
    <w:rsid w:val="0057372E"/>
    <w:rsid w:val="00581657"/>
    <w:rsid w:val="005A1B50"/>
    <w:rsid w:val="00613412"/>
    <w:rsid w:val="00613F4D"/>
    <w:rsid w:val="00634D5B"/>
    <w:rsid w:val="006351B4"/>
    <w:rsid w:val="00651423"/>
    <w:rsid w:val="00662051"/>
    <w:rsid w:val="0066639D"/>
    <w:rsid w:val="00670345"/>
    <w:rsid w:val="00676081"/>
    <w:rsid w:val="00687E2C"/>
    <w:rsid w:val="006B0F64"/>
    <w:rsid w:val="006D72E5"/>
    <w:rsid w:val="006E483C"/>
    <w:rsid w:val="006F0D91"/>
    <w:rsid w:val="006F73B3"/>
    <w:rsid w:val="0070487B"/>
    <w:rsid w:val="00720C41"/>
    <w:rsid w:val="00723F57"/>
    <w:rsid w:val="0074736A"/>
    <w:rsid w:val="007643D3"/>
    <w:rsid w:val="007849B7"/>
    <w:rsid w:val="00786937"/>
    <w:rsid w:val="00792CFB"/>
    <w:rsid w:val="00793129"/>
    <w:rsid w:val="007A37C5"/>
    <w:rsid w:val="007C2197"/>
    <w:rsid w:val="007D2AF8"/>
    <w:rsid w:val="0080227B"/>
    <w:rsid w:val="00835D2F"/>
    <w:rsid w:val="00892DE5"/>
    <w:rsid w:val="008B758C"/>
    <w:rsid w:val="008C1310"/>
    <w:rsid w:val="008E1F1D"/>
    <w:rsid w:val="008F6C0B"/>
    <w:rsid w:val="009300FD"/>
    <w:rsid w:val="009415FB"/>
    <w:rsid w:val="00995AEA"/>
    <w:rsid w:val="0099741B"/>
    <w:rsid w:val="009A26A2"/>
    <w:rsid w:val="009A4F04"/>
    <w:rsid w:val="009A6697"/>
    <w:rsid w:val="009D36AD"/>
    <w:rsid w:val="00A40612"/>
    <w:rsid w:val="00A41B47"/>
    <w:rsid w:val="00A426BC"/>
    <w:rsid w:val="00A45338"/>
    <w:rsid w:val="00A744C3"/>
    <w:rsid w:val="00A9028E"/>
    <w:rsid w:val="00AC28B7"/>
    <w:rsid w:val="00AC601A"/>
    <w:rsid w:val="00AF09F1"/>
    <w:rsid w:val="00AF21E4"/>
    <w:rsid w:val="00AF69C5"/>
    <w:rsid w:val="00AF7D12"/>
    <w:rsid w:val="00B3550D"/>
    <w:rsid w:val="00B76063"/>
    <w:rsid w:val="00B93775"/>
    <w:rsid w:val="00B95501"/>
    <w:rsid w:val="00B97633"/>
    <w:rsid w:val="00BF127F"/>
    <w:rsid w:val="00C05860"/>
    <w:rsid w:val="00C61DB1"/>
    <w:rsid w:val="00C66D46"/>
    <w:rsid w:val="00C83F9F"/>
    <w:rsid w:val="00C86768"/>
    <w:rsid w:val="00CB6557"/>
    <w:rsid w:val="00CB6E40"/>
    <w:rsid w:val="00CD71A3"/>
    <w:rsid w:val="00CF1892"/>
    <w:rsid w:val="00D00CBB"/>
    <w:rsid w:val="00D17182"/>
    <w:rsid w:val="00D66724"/>
    <w:rsid w:val="00DC113A"/>
    <w:rsid w:val="00DD372E"/>
    <w:rsid w:val="00DE75C0"/>
    <w:rsid w:val="00E212EF"/>
    <w:rsid w:val="00E365A6"/>
    <w:rsid w:val="00EB2241"/>
    <w:rsid w:val="00EB5559"/>
    <w:rsid w:val="00EC2109"/>
    <w:rsid w:val="00EC2BEE"/>
    <w:rsid w:val="00ED108C"/>
    <w:rsid w:val="00EE45EE"/>
    <w:rsid w:val="00EE61D5"/>
    <w:rsid w:val="00EF1038"/>
    <w:rsid w:val="00F005C8"/>
    <w:rsid w:val="00F0077B"/>
    <w:rsid w:val="00F1782B"/>
    <w:rsid w:val="00F204C9"/>
    <w:rsid w:val="00F341F0"/>
    <w:rsid w:val="00F36F90"/>
    <w:rsid w:val="00F54B94"/>
    <w:rsid w:val="00F82999"/>
    <w:rsid w:val="00F843E5"/>
    <w:rsid w:val="00F941FA"/>
    <w:rsid w:val="00FC2636"/>
    <w:rsid w:val="00FC57D7"/>
    <w:rsid w:val="00FC708E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21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10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21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10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2015-03-09T23:55:00Z</cp:lastPrinted>
  <dcterms:created xsi:type="dcterms:W3CDTF">2017-03-24T15:00:00Z</dcterms:created>
  <dcterms:modified xsi:type="dcterms:W3CDTF">2017-03-24T15:00:00Z</dcterms:modified>
</cp:coreProperties>
</file>