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 xml:space="preserve">Prefeito Municipal, Jorge Luiz Takahashi, com cópia a Exma. Sra. </w:t>
      </w:r>
      <w:r w:rsidR="00C8367D">
        <w:rPr>
          <w:rFonts w:ascii="Courier New" w:hAnsi="Courier New" w:cs="Courier New"/>
          <w:sz w:val="23"/>
          <w:szCs w:val="23"/>
        </w:rPr>
        <w:t>Secretári</w:t>
      </w:r>
      <w:r w:rsidR="005E5628">
        <w:rPr>
          <w:rFonts w:ascii="Courier New" w:hAnsi="Courier New" w:cs="Courier New"/>
          <w:sz w:val="23"/>
          <w:szCs w:val="23"/>
        </w:rPr>
        <w:t>a</w:t>
      </w:r>
      <w:r w:rsidR="00C8367D">
        <w:rPr>
          <w:rFonts w:ascii="Courier New" w:hAnsi="Courier New" w:cs="Courier New"/>
          <w:sz w:val="23"/>
          <w:szCs w:val="23"/>
        </w:rPr>
        <w:t xml:space="preserve"> </w:t>
      </w:r>
      <w:r w:rsidR="005E5628">
        <w:rPr>
          <w:rFonts w:ascii="Courier New" w:hAnsi="Courier New" w:cs="Courier New"/>
          <w:sz w:val="23"/>
          <w:szCs w:val="23"/>
        </w:rPr>
        <w:t>Municipal de Educação e Cultura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5E5628">
        <w:rPr>
          <w:rFonts w:ascii="Courier New" w:hAnsi="Courier New" w:cs="Courier New"/>
          <w:sz w:val="23"/>
          <w:szCs w:val="23"/>
        </w:rPr>
        <w:t>Claudia Macedo Garcia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apresentação da Banda Marcial Municipal “José Chambó Ruiz” em todos os eventos promovidos </w:t>
      </w:r>
      <w:r w:rsidR="009E3FC9">
        <w:rPr>
          <w:rFonts w:ascii="Courier New" w:hAnsi="Courier New" w:cs="Courier New"/>
          <w:b/>
          <w:sz w:val="23"/>
          <w:szCs w:val="23"/>
        </w:rPr>
        <w:t>e realizados no município de Batayporã.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9E3FC9">
        <w:rPr>
          <w:rFonts w:ascii="Courier New" w:hAnsi="Courier New" w:cs="Courier New"/>
          <w:sz w:val="23"/>
          <w:szCs w:val="23"/>
        </w:rPr>
        <w:t xml:space="preserve">Uma vez que a atual banda marcial do nosso Município esta sendo novamente estruturada é que solicito a proposição acima, com o intuito de manter ainda maior o incentivo dos seus membros participantes, como também, abrilhantando ainda mais os eventos promovidos e realizados em nossa cidade, principalmente por parte da administração municipal.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F3" w:rsidRDefault="00D87FF3" w:rsidP="006351B4">
      <w:r>
        <w:separator/>
      </w:r>
    </w:p>
  </w:endnote>
  <w:endnote w:type="continuationSeparator" w:id="0">
    <w:p w:rsidR="00D87FF3" w:rsidRDefault="00D87FF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87FF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F3" w:rsidRDefault="00D87FF3" w:rsidP="006351B4">
      <w:r>
        <w:separator/>
      </w:r>
    </w:p>
  </w:footnote>
  <w:footnote w:type="continuationSeparator" w:id="0">
    <w:p w:rsidR="00D87FF3" w:rsidRDefault="00D87FF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87FF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385666" r:id="rId2"/>
            </w:pict>
          </w:r>
        </w:p>
      </w:tc>
      <w:tc>
        <w:tcPr>
          <w:tcW w:w="7938" w:type="dxa"/>
        </w:tcPr>
        <w:p w:rsidR="00AE52B5" w:rsidRDefault="00D87FF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87FF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Default="00D87FF3"/>
      </w:tc>
      <w:tc>
        <w:tcPr>
          <w:tcW w:w="3686" w:type="dxa"/>
        </w:tcPr>
        <w:p w:rsidR="00AE52B5" w:rsidRDefault="00D87FF3"/>
        <w:p w:rsidR="00AE52B5" w:rsidRDefault="00D87FF3"/>
        <w:p w:rsidR="00AE52B5" w:rsidRDefault="00D87FF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87FF3"/>
        <w:p w:rsidR="00AE52B5" w:rsidRDefault="00D87FF3"/>
        <w:p w:rsidR="00AE52B5" w:rsidRDefault="00D87FF3"/>
        <w:p w:rsidR="00AE52B5" w:rsidRDefault="00D87FF3"/>
        <w:p w:rsidR="00AE52B5" w:rsidRPr="00F843E5" w:rsidRDefault="00793129" w:rsidP="005E562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E562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87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87FF3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2017-08-16T14:48:00Z</dcterms:created>
  <dcterms:modified xsi:type="dcterms:W3CDTF">2017-08-16T14:48:00Z</dcterms:modified>
</cp:coreProperties>
</file>