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B94E62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B94E62" w:rsidRDefault="001B46A2" w:rsidP="00102463">
            <w:pPr>
              <w:rPr>
                <w:sz w:val="24"/>
                <w:szCs w:val="24"/>
                <w:lang w:val="en-US"/>
              </w:rPr>
            </w:pPr>
            <w:bookmarkStart w:id="0" w:name="OLE_LINK2"/>
            <w:bookmarkStart w:id="1" w:name="OLE_LINK3"/>
            <w:r w:rsidRPr="00B94E6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D211AB8" wp14:editId="1A0AC94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58771029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6" o:title=""/>
                                </v:shape>
                                <o:OLEObject Type="Embed" ProgID="Unknown" ShapeID="_x0000_i1025" DrawAspect="Content" ObjectID="_1558771029" r:id="rId8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B94E62" w:rsidRDefault="00712662" w:rsidP="00102463">
            <w:pPr>
              <w:jc w:val="center"/>
              <w:rPr>
                <w:sz w:val="24"/>
                <w:szCs w:val="24"/>
              </w:rPr>
            </w:pPr>
          </w:p>
          <w:p w:rsidR="00712662" w:rsidRPr="00B94E62" w:rsidRDefault="00712662" w:rsidP="00102463">
            <w:pPr>
              <w:pStyle w:val="Ttulo1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4E62">
              <w:rPr>
                <w:rFonts w:ascii="Courier New" w:hAnsi="Courier New" w:cs="Courier New"/>
                <w:b/>
                <w:sz w:val="24"/>
                <w:szCs w:val="24"/>
              </w:rPr>
              <w:t>CÂMARA MUNICIPAL DE BATAYPORÃ</w:t>
            </w:r>
          </w:p>
          <w:p w:rsidR="00712662" w:rsidRPr="00B94E62" w:rsidRDefault="00712662" w:rsidP="0010246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4E62">
              <w:rPr>
                <w:rFonts w:ascii="Courier New" w:hAnsi="Courier New" w:cs="Courier New"/>
                <w:b/>
                <w:sz w:val="24"/>
                <w:szCs w:val="24"/>
              </w:rPr>
              <w:t>MATO GROSSO DO SUL</w:t>
            </w:r>
          </w:p>
          <w:p w:rsidR="00712662" w:rsidRPr="00B94E62" w:rsidRDefault="00712662" w:rsidP="00102463">
            <w:pPr>
              <w:jc w:val="center"/>
              <w:rPr>
                <w:sz w:val="24"/>
                <w:szCs w:val="24"/>
              </w:rPr>
            </w:pPr>
            <w:r w:rsidRPr="00B94E62">
              <w:rPr>
                <w:rFonts w:ascii="Courier New" w:hAnsi="Courier New" w:cs="Courier New"/>
                <w:b/>
                <w:sz w:val="24"/>
                <w:szCs w:val="24"/>
              </w:rPr>
              <w:t>CNPJ 01.676.115/0001-63</w:t>
            </w:r>
          </w:p>
        </w:tc>
      </w:tr>
    </w:tbl>
    <w:p w:rsidR="00712662" w:rsidRPr="00B94E62" w:rsidRDefault="00712662" w:rsidP="00712662">
      <w:pPr>
        <w:pStyle w:val="Legenda"/>
        <w:rPr>
          <w:rFonts w:ascii="Courier New" w:hAnsi="Courier New" w:cs="Courier New"/>
          <w:sz w:val="24"/>
          <w:szCs w:val="24"/>
          <w:u w:val="none"/>
        </w:rPr>
      </w:pPr>
      <w:r w:rsidRPr="00B94E62">
        <w:rPr>
          <w:rFonts w:ascii="Courier New" w:hAnsi="Courier New" w:cs="Courier New"/>
          <w:sz w:val="24"/>
          <w:szCs w:val="24"/>
        </w:rPr>
        <w:t>Parecer Conjunto da Comiss</w:t>
      </w:r>
      <w:r w:rsidR="00035FA5">
        <w:rPr>
          <w:rFonts w:ascii="Courier New" w:hAnsi="Courier New" w:cs="Courier New"/>
          <w:sz w:val="24"/>
          <w:szCs w:val="24"/>
        </w:rPr>
        <w:t>ão</w:t>
      </w:r>
      <w:r w:rsidRPr="00B94E62">
        <w:rPr>
          <w:rFonts w:ascii="Courier New" w:hAnsi="Courier New" w:cs="Courier New"/>
          <w:sz w:val="24"/>
          <w:szCs w:val="24"/>
        </w:rPr>
        <w:t xml:space="preserve"> Permanente.</w:t>
      </w:r>
    </w:p>
    <w:p w:rsidR="003A220A" w:rsidRPr="00B94E62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4"/>
          <w:szCs w:val="24"/>
          <w:u w:val="none"/>
        </w:rPr>
      </w:pPr>
      <w:r w:rsidRPr="00B94E62">
        <w:rPr>
          <w:rFonts w:ascii="Courier New" w:hAnsi="Courier New" w:cs="Courier New"/>
          <w:b/>
          <w:i/>
          <w:sz w:val="24"/>
          <w:szCs w:val="24"/>
          <w:u w:val="none"/>
        </w:rPr>
        <w:t>Legi</w:t>
      </w:r>
      <w:r w:rsidR="00B87090" w:rsidRPr="00B94E62">
        <w:rPr>
          <w:rFonts w:ascii="Courier New" w:hAnsi="Courier New" w:cs="Courier New"/>
          <w:b/>
          <w:i/>
          <w:sz w:val="24"/>
          <w:szCs w:val="24"/>
          <w:u w:val="none"/>
        </w:rPr>
        <w:t>s</w:t>
      </w:r>
      <w:r w:rsidR="003A220A" w:rsidRPr="00B94E62">
        <w:rPr>
          <w:rFonts w:ascii="Courier New" w:hAnsi="Courier New" w:cs="Courier New"/>
          <w:b/>
          <w:i/>
          <w:sz w:val="24"/>
          <w:szCs w:val="24"/>
          <w:u w:val="none"/>
        </w:rPr>
        <w:t>lação, Justiça e Redação Final</w:t>
      </w:r>
      <w:r w:rsidR="00035FA5">
        <w:rPr>
          <w:rFonts w:ascii="Courier New" w:hAnsi="Courier New" w:cs="Courier New"/>
          <w:b/>
          <w:i/>
          <w:sz w:val="24"/>
          <w:szCs w:val="24"/>
          <w:u w:val="none"/>
        </w:rPr>
        <w:t>.</w:t>
      </w:r>
    </w:p>
    <w:p w:rsidR="00712662" w:rsidRPr="00B94E62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B94E62"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712662" w:rsidRPr="00B94E62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B94E62">
        <w:rPr>
          <w:rFonts w:ascii="Courier New" w:hAnsi="Courier New" w:cs="Courier New"/>
          <w:b/>
          <w:i/>
          <w:sz w:val="24"/>
          <w:szCs w:val="24"/>
        </w:rPr>
        <w:t xml:space="preserve">PROCESSO Nº. </w:t>
      </w:r>
      <w:r w:rsidR="002A0CBB" w:rsidRPr="00B94E62">
        <w:rPr>
          <w:rFonts w:ascii="Courier New" w:hAnsi="Courier New" w:cs="Courier New"/>
          <w:b/>
          <w:i/>
          <w:sz w:val="24"/>
          <w:szCs w:val="24"/>
        </w:rPr>
        <w:t>0</w:t>
      </w:r>
      <w:r w:rsidR="00F9307F" w:rsidRPr="00B94E62">
        <w:rPr>
          <w:rFonts w:ascii="Courier New" w:hAnsi="Courier New" w:cs="Courier New"/>
          <w:b/>
          <w:i/>
          <w:sz w:val="24"/>
          <w:szCs w:val="24"/>
        </w:rPr>
        <w:t>1</w:t>
      </w:r>
      <w:r w:rsidR="00035FA5">
        <w:rPr>
          <w:rFonts w:ascii="Courier New" w:hAnsi="Courier New" w:cs="Courier New"/>
          <w:b/>
          <w:i/>
          <w:sz w:val="24"/>
          <w:szCs w:val="24"/>
        </w:rPr>
        <w:t>7</w:t>
      </w:r>
      <w:r w:rsidR="00E91F03" w:rsidRPr="00B94E62">
        <w:rPr>
          <w:rFonts w:ascii="Courier New" w:hAnsi="Courier New" w:cs="Courier New"/>
          <w:b/>
          <w:i/>
          <w:sz w:val="24"/>
          <w:szCs w:val="24"/>
        </w:rPr>
        <w:t>/201</w:t>
      </w:r>
      <w:r w:rsidR="00727C02" w:rsidRPr="00B94E62">
        <w:rPr>
          <w:rFonts w:ascii="Courier New" w:hAnsi="Courier New" w:cs="Courier New"/>
          <w:b/>
          <w:i/>
          <w:sz w:val="24"/>
          <w:szCs w:val="24"/>
        </w:rPr>
        <w:t>7</w:t>
      </w:r>
    </w:p>
    <w:p w:rsidR="00712662" w:rsidRPr="00B94E62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712662" w:rsidRPr="00B94E62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B94E62">
        <w:rPr>
          <w:rFonts w:ascii="Courier New" w:hAnsi="Courier New" w:cs="Courier New"/>
          <w:b/>
          <w:i/>
          <w:sz w:val="24"/>
          <w:szCs w:val="24"/>
        </w:rPr>
        <w:t xml:space="preserve">EXMO. </w:t>
      </w:r>
      <w:proofErr w:type="gramStart"/>
      <w:r w:rsidRPr="00B94E62">
        <w:rPr>
          <w:rFonts w:ascii="Courier New" w:hAnsi="Courier New" w:cs="Courier New"/>
          <w:b/>
          <w:i/>
          <w:sz w:val="24"/>
          <w:szCs w:val="24"/>
        </w:rPr>
        <w:t>SR.</w:t>
      </w:r>
      <w:proofErr w:type="gramEnd"/>
      <w:r w:rsidRPr="00B94E62">
        <w:rPr>
          <w:rFonts w:ascii="Courier New" w:hAnsi="Courier New" w:cs="Courier New"/>
          <w:b/>
          <w:i/>
          <w:sz w:val="24"/>
          <w:szCs w:val="24"/>
        </w:rPr>
        <w:t xml:space="preserve"> PRESIDENTE:</w:t>
      </w:r>
    </w:p>
    <w:p w:rsidR="00712662" w:rsidRPr="00B94E62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712662" w:rsidRPr="00B94E62" w:rsidRDefault="00712662" w:rsidP="00712662">
      <w:pPr>
        <w:jc w:val="both"/>
        <w:rPr>
          <w:rFonts w:ascii="Courier New" w:hAnsi="Courier New" w:cs="Courier New"/>
          <w:i/>
          <w:sz w:val="24"/>
          <w:szCs w:val="24"/>
        </w:rPr>
      </w:pPr>
      <w:r w:rsidRPr="00B94E62">
        <w:rPr>
          <w:rFonts w:ascii="Courier New" w:hAnsi="Courier New" w:cs="Courier New"/>
          <w:b/>
          <w:i/>
          <w:sz w:val="24"/>
          <w:szCs w:val="24"/>
        </w:rPr>
        <w:t xml:space="preserve">REFERENTE: </w:t>
      </w:r>
      <w:r w:rsidR="00E91F03" w:rsidRPr="00B94E62">
        <w:rPr>
          <w:rFonts w:ascii="Courier New" w:hAnsi="Courier New" w:cs="Courier New"/>
          <w:b/>
          <w:i/>
          <w:sz w:val="24"/>
          <w:szCs w:val="24"/>
        </w:rPr>
        <w:t>Projeto de Lei</w:t>
      </w:r>
      <w:r w:rsidR="003A220A" w:rsidRPr="00B94E62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CD4134" w:rsidRPr="00B94E62">
        <w:rPr>
          <w:rFonts w:ascii="Courier New" w:hAnsi="Courier New" w:cs="Courier New"/>
          <w:b/>
          <w:i/>
          <w:sz w:val="24"/>
          <w:szCs w:val="24"/>
        </w:rPr>
        <w:t>nº 0</w:t>
      </w:r>
      <w:r w:rsidR="00B304C1" w:rsidRPr="00B94E62">
        <w:rPr>
          <w:rFonts w:ascii="Courier New" w:hAnsi="Courier New" w:cs="Courier New"/>
          <w:b/>
          <w:i/>
          <w:sz w:val="24"/>
          <w:szCs w:val="24"/>
        </w:rPr>
        <w:t>0</w:t>
      </w:r>
      <w:r w:rsidR="00035FA5">
        <w:rPr>
          <w:rFonts w:ascii="Courier New" w:hAnsi="Courier New" w:cs="Courier New"/>
          <w:b/>
          <w:i/>
          <w:sz w:val="24"/>
          <w:szCs w:val="24"/>
        </w:rPr>
        <w:t>5</w:t>
      </w:r>
      <w:r w:rsidR="004D05EE" w:rsidRPr="00B94E62">
        <w:rPr>
          <w:rFonts w:ascii="Courier New" w:hAnsi="Courier New" w:cs="Courier New"/>
          <w:b/>
          <w:i/>
          <w:sz w:val="24"/>
          <w:szCs w:val="24"/>
        </w:rPr>
        <w:t>/201</w:t>
      </w:r>
      <w:r w:rsidR="00727C02" w:rsidRPr="00B94E62">
        <w:rPr>
          <w:rFonts w:ascii="Courier New" w:hAnsi="Courier New" w:cs="Courier New"/>
          <w:b/>
          <w:i/>
          <w:sz w:val="24"/>
          <w:szCs w:val="24"/>
        </w:rPr>
        <w:t>7</w:t>
      </w:r>
      <w:r w:rsidR="004D05EE" w:rsidRPr="00B94E62">
        <w:rPr>
          <w:rFonts w:ascii="Courier New" w:hAnsi="Courier New" w:cs="Courier New"/>
          <w:b/>
          <w:i/>
          <w:sz w:val="24"/>
          <w:szCs w:val="24"/>
        </w:rPr>
        <w:t xml:space="preserve">, de autoria </w:t>
      </w:r>
      <w:r w:rsidR="00727C02" w:rsidRPr="00B94E62">
        <w:rPr>
          <w:rFonts w:ascii="Courier New" w:hAnsi="Courier New" w:cs="Courier New"/>
          <w:b/>
          <w:i/>
          <w:sz w:val="24"/>
          <w:szCs w:val="24"/>
        </w:rPr>
        <w:t>d</w:t>
      </w:r>
      <w:r w:rsidR="00035FA5">
        <w:rPr>
          <w:rFonts w:ascii="Courier New" w:hAnsi="Courier New" w:cs="Courier New"/>
          <w:b/>
          <w:i/>
          <w:sz w:val="24"/>
          <w:szCs w:val="24"/>
        </w:rPr>
        <w:t>o</w:t>
      </w:r>
      <w:r w:rsidR="00727C02" w:rsidRPr="00B94E62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B304C1" w:rsidRPr="00B94E62">
        <w:rPr>
          <w:rFonts w:ascii="Courier New" w:hAnsi="Courier New" w:cs="Courier New"/>
          <w:b/>
          <w:i/>
          <w:sz w:val="24"/>
          <w:szCs w:val="24"/>
        </w:rPr>
        <w:t>Vereador</w:t>
      </w:r>
      <w:r w:rsidR="00035FA5">
        <w:rPr>
          <w:rFonts w:ascii="Courier New" w:hAnsi="Courier New" w:cs="Courier New"/>
          <w:b/>
          <w:i/>
          <w:sz w:val="24"/>
          <w:szCs w:val="24"/>
        </w:rPr>
        <w:t xml:space="preserve"> Maurício</w:t>
      </w:r>
      <w:r w:rsidR="00B87090" w:rsidRPr="00B94E62">
        <w:rPr>
          <w:rFonts w:ascii="Courier New" w:hAnsi="Courier New" w:cs="Courier New"/>
          <w:b/>
          <w:i/>
          <w:sz w:val="24"/>
          <w:szCs w:val="24"/>
        </w:rPr>
        <w:t xml:space="preserve">. </w:t>
      </w:r>
    </w:p>
    <w:p w:rsidR="00E5598B" w:rsidRPr="00B94E62" w:rsidRDefault="00E5598B" w:rsidP="00AC6A7C">
      <w:pPr>
        <w:rPr>
          <w:rFonts w:ascii="Courier New" w:hAnsi="Courier New" w:cs="Courier New"/>
          <w:b/>
          <w:i/>
          <w:sz w:val="24"/>
          <w:szCs w:val="24"/>
        </w:rPr>
      </w:pPr>
    </w:p>
    <w:p w:rsidR="00712662" w:rsidRPr="00B94E62" w:rsidRDefault="00712662" w:rsidP="007D3931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B94E62">
        <w:rPr>
          <w:rFonts w:ascii="Courier New" w:hAnsi="Courier New" w:cs="Courier New"/>
          <w:b/>
          <w:i/>
          <w:sz w:val="24"/>
          <w:szCs w:val="24"/>
        </w:rPr>
        <w:t>OBJETIVO</w:t>
      </w:r>
      <w:r w:rsidRPr="00B94E62">
        <w:rPr>
          <w:rFonts w:ascii="Courier New" w:hAnsi="Courier New" w:cs="Courier New"/>
          <w:i/>
          <w:sz w:val="24"/>
          <w:szCs w:val="24"/>
        </w:rPr>
        <w:t xml:space="preserve">: </w:t>
      </w:r>
      <w:r w:rsidRPr="00B94E62">
        <w:rPr>
          <w:rFonts w:ascii="Courier New" w:hAnsi="Courier New" w:cs="Courier New"/>
          <w:b/>
          <w:i/>
          <w:sz w:val="24"/>
          <w:szCs w:val="24"/>
        </w:rPr>
        <w:t>“</w:t>
      </w:r>
      <w:r w:rsidR="00035FA5">
        <w:rPr>
          <w:rFonts w:ascii="Courier New" w:hAnsi="Courier New" w:cs="Courier New"/>
          <w:b/>
          <w:i/>
          <w:sz w:val="24"/>
          <w:szCs w:val="24"/>
        </w:rPr>
        <w:t>Dispõe sobre a denominação de próprios municipais, vias e logradouros públicos</w:t>
      </w:r>
      <w:r w:rsidR="00E91F03" w:rsidRPr="00B94E62">
        <w:rPr>
          <w:rFonts w:ascii="Courier New" w:hAnsi="Courier New" w:cs="Courier New"/>
          <w:b/>
          <w:i/>
          <w:sz w:val="24"/>
          <w:szCs w:val="24"/>
        </w:rPr>
        <w:t>, e dá outras providências</w:t>
      </w:r>
      <w:r w:rsidRPr="00B94E62">
        <w:rPr>
          <w:rFonts w:ascii="Courier New" w:hAnsi="Courier New" w:cs="Courier New"/>
          <w:b/>
          <w:i/>
          <w:sz w:val="24"/>
          <w:szCs w:val="24"/>
        </w:rPr>
        <w:t>”.</w:t>
      </w:r>
    </w:p>
    <w:p w:rsidR="00712662" w:rsidRPr="00B94E62" w:rsidRDefault="00712662" w:rsidP="0071266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712662" w:rsidRPr="00B94E62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B94E62">
        <w:rPr>
          <w:rFonts w:ascii="Courier New" w:hAnsi="Courier New" w:cs="Courier New"/>
          <w:b/>
          <w:i/>
          <w:sz w:val="24"/>
          <w:szCs w:val="24"/>
          <w:u w:val="single"/>
        </w:rPr>
        <w:t>PARECER CONJUNTO:</w:t>
      </w:r>
    </w:p>
    <w:p w:rsidR="00D574E3" w:rsidRPr="00B94E62" w:rsidRDefault="00D574E3" w:rsidP="00712662">
      <w:pPr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AC6A7C" w:rsidRPr="00B94E62" w:rsidRDefault="00712662" w:rsidP="006A650D">
      <w:pPr>
        <w:jc w:val="both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A Comiss</w:t>
      </w:r>
      <w:r w:rsidR="00035FA5">
        <w:rPr>
          <w:rFonts w:ascii="Courier New" w:hAnsi="Courier New" w:cs="Courier New"/>
          <w:sz w:val="24"/>
          <w:szCs w:val="24"/>
        </w:rPr>
        <w:t>ão</w:t>
      </w:r>
      <w:r w:rsidRPr="00B94E62">
        <w:rPr>
          <w:rFonts w:ascii="Courier New" w:hAnsi="Courier New" w:cs="Courier New"/>
          <w:sz w:val="24"/>
          <w:szCs w:val="24"/>
        </w:rPr>
        <w:t xml:space="preserve"> Permanente de Legislação, Justiça e Redação Final, em reunião para apreciar </w:t>
      </w:r>
      <w:r w:rsidR="004D05EE" w:rsidRPr="00B94E62">
        <w:rPr>
          <w:rFonts w:ascii="Courier New" w:hAnsi="Courier New" w:cs="Courier New"/>
          <w:sz w:val="24"/>
          <w:szCs w:val="24"/>
        </w:rPr>
        <w:t>o</w:t>
      </w:r>
      <w:r w:rsidR="00E5598B" w:rsidRPr="00B94E62">
        <w:rPr>
          <w:rFonts w:ascii="Courier New" w:hAnsi="Courier New" w:cs="Courier New"/>
          <w:sz w:val="24"/>
          <w:szCs w:val="24"/>
        </w:rPr>
        <w:t xml:space="preserve"> </w:t>
      </w:r>
      <w:r w:rsidR="004D05EE" w:rsidRPr="00B94E62">
        <w:rPr>
          <w:rFonts w:ascii="Courier New" w:hAnsi="Courier New" w:cs="Courier New"/>
          <w:sz w:val="24"/>
          <w:szCs w:val="24"/>
        </w:rPr>
        <w:t>Projeto de Lei</w:t>
      </w:r>
      <w:r w:rsidR="00E5598B" w:rsidRPr="00B94E62">
        <w:rPr>
          <w:rFonts w:ascii="Courier New" w:hAnsi="Courier New" w:cs="Courier New"/>
          <w:sz w:val="24"/>
          <w:szCs w:val="24"/>
        </w:rPr>
        <w:t xml:space="preserve"> </w:t>
      </w:r>
      <w:r w:rsidRPr="00B94E62">
        <w:rPr>
          <w:rFonts w:ascii="Courier New" w:hAnsi="Courier New" w:cs="Courier New"/>
          <w:sz w:val="24"/>
          <w:szCs w:val="24"/>
        </w:rPr>
        <w:t>acima descrit</w:t>
      </w:r>
      <w:r w:rsidR="004D05EE" w:rsidRPr="00B94E62">
        <w:rPr>
          <w:rFonts w:ascii="Courier New" w:hAnsi="Courier New" w:cs="Courier New"/>
          <w:sz w:val="24"/>
          <w:szCs w:val="24"/>
        </w:rPr>
        <w:t>o</w:t>
      </w:r>
      <w:r w:rsidRPr="00B94E62">
        <w:rPr>
          <w:rFonts w:ascii="Courier New" w:hAnsi="Courier New" w:cs="Courier New"/>
          <w:sz w:val="24"/>
          <w:szCs w:val="24"/>
        </w:rPr>
        <w:t>, manifestam seu parecer</w:t>
      </w:r>
      <w:r w:rsidR="00B40F32" w:rsidRPr="00B94E62">
        <w:rPr>
          <w:rFonts w:ascii="Courier New" w:hAnsi="Courier New" w:cs="Courier New"/>
          <w:sz w:val="24"/>
          <w:szCs w:val="24"/>
        </w:rPr>
        <w:t xml:space="preserve"> </w:t>
      </w:r>
      <w:r w:rsidRPr="00B94E62">
        <w:rPr>
          <w:rFonts w:ascii="Courier New" w:hAnsi="Courier New" w:cs="Courier New"/>
          <w:sz w:val="24"/>
          <w:szCs w:val="24"/>
        </w:rPr>
        <w:t xml:space="preserve">favorável à </w:t>
      </w:r>
      <w:r w:rsidR="00D574E3" w:rsidRPr="00B94E62">
        <w:rPr>
          <w:rFonts w:ascii="Courier New" w:hAnsi="Courier New" w:cs="Courier New"/>
          <w:sz w:val="24"/>
          <w:szCs w:val="24"/>
        </w:rPr>
        <w:t>“</w:t>
      </w:r>
      <w:r w:rsidRPr="00B94E62">
        <w:rPr>
          <w:rFonts w:ascii="Courier New" w:hAnsi="Courier New" w:cs="Courier New"/>
          <w:i/>
          <w:sz w:val="24"/>
          <w:szCs w:val="24"/>
          <w:u w:val="single"/>
        </w:rPr>
        <w:t>tramitação</w:t>
      </w:r>
      <w:r w:rsidR="00D574E3" w:rsidRPr="00B94E62">
        <w:rPr>
          <w:rFonts w:ascii="Courier New" w:hAnsi="Courier New" w:cs="Courier New"/>
          <w:i/>
          <w:sz w:val="24"/>
          <w:szCs w:val="24"/>
          <w:u w:val="single"/>
        </w:rPr>
        <w:t>”</w:t>
      </w:r>
      <w:r w:rsidRPr="00B94E62">
        <w:rPr>
          <w:rFonts w:ascii="Courier New" w:hAnsi="Courier New" w:cs="Courier New"/>
          <w:sz w:val="24"/>
          <w:szCs w:val="24"/>
        </w:rPr>
        <w:t xml:space="preserve"> d</w:t>
      </w:r>
      <w:r w:rsidR="004D05EE" w:rsidRPr="00B94E62">
        <w:rPr>
          <w:rFonts w:ascii="Courier New" w:hAnsi="Courier New" w:cs="Courier New"/>
          <w:sz w:val="24"/>
          <w:szCs w:val="24"/>
        </w:rPr>
        <w:t>o mesmo</w:t>
      </w:r>
      <w:r w:rsidRPr="00B94E62">
        <w:rPr>
          <w:rFonts w:ascii="Courier New" w:hAnsi="Courier New" w:cs="Courier New"/>
          <w:sz w:val="24"/>
          <w:szCs w:val="24"/>
        </w:rPr>
        <w:t xml:space="preserve">, </w:t>
      </w:r>
      <w:r w:rsidR="00CD4134" w:rsidRPr="00B94E62">
        <w:rPr>
          <w:rFonts w:ascii="Courier New" w:hAnsi="Courier New" w:cs="Courier New"/>
          <w:sz w:val="24"/>
          <w:szCs w:val="24"/>
        </w:rPr>
        <w:t>no sentido de que atende a forma legislativa, legitimidade e objeto,</w:t>
      </w:r>
      <w:r w:rsidR="008406F7" w:rsidRPr="00B94E62">
        <w:rPr>
          <w:rFonts w:ascii="Courier New" w:hAnsi="Courier New" w:cs="Courier New"/>
          <w:sz w:val="24"/>
          <w:szCs w:val="24"/>
        </w:rPr>
        <w:t xml:space="preserve"> </w:t>
      </w:r>
      <w:r w:rsidR="00ED2411" w:rsidRPr="00B94E62">
        <w:rPr>
          <w:rFonts w:ascii="Courier New" w:hAnsi="Courier New" w:cs="Courier New"/>
          <w:sz w:val="24"/>
          <w:szCs w:val="24"/>
        </w:rPr>
        <w:t>tendo por finalidade</w:t>
      </w:r>
      <w:r w:rsidR="00B304C1" w:rsidRPr="00B94E62">
        <w:rPr>
          <w:rFonts w:ascii="Courier New" w:hAnsi="Courier New" w:cs="Courier New"/>
          <w:sz w:val="24"/>
          <w:szCs w:val="24"/>
        </w:rPr>
        <w:t xml:space="preserve"> </w:t>
      </w:r>
      <w:r w:rsidR="00035FA5">
        <w:rPr>
          <w:rFonts w:ascii="Courier New" w:hAnsi="Courier New" w:cs="Courier New"/>
          <w:sz w:val="24"/>
          <w:szCs w:val="24"/>
        </w:rPr>
        <w:t>denominar o Núcleo de Serviços de Convivência e Fortalecimento de Vínculos “Professor Benedito Borges”</w:t>
      </w:r>
      <w:bookmarkStart w:id="4" w:name="_GoBack"/>
      <w:bookmarkEnd w:id="4"/>
      <w:r w:rsidR="00035FA5">
        <w:rPr>
          <w:rFonts w:ascii="Courier New" w:hAnsi="Courier New" w:cs="Courier New"/>
          <w:sz w:val="24"/>
          <w:szCs w:val="24"/>
        </w:rPr>
        <w:t>, o antigo PETI do município de Batayporã/MS.</w:t>
      </w:r>
      <w:r w:rsidR="00E2019A" w:rsidRPr="00B94E62">
        <w:rPr>
          <w:rFonts w:ascii="Courier New" w:hAnsi="Courier New" w:cs="Courier New"/>
          <w:sz w:val="24"/>
          <w:szCs w:val="24"/>
        </w:rPr>
        <w:t xml:space="preserve"> É o parecer. </w:t>
      </w:r>
      <w:r w:rsidR="004D05EE" w:rsidRPr="00B94E62">
        <w:rPr>
          <w:rFonts w:ascii="Courier New" w:hAnsi="Courier New" w:cs="Courier New"/>
          <w:sz w:val="24"/>
          <w:szCs w:val="24"/>
        </w:rPr>
        <w:t xml:space="preserve"> </w:t>
      </w:r>
    </w:p>
    <w:p w:rsidR="006A650D" w:rsidRPr="00B94E62" w:rsidRDefault="00712662" w:rsidP="00860773">
      <w:pPr>
        <w:jc w:val="both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Sala das Reuniões, Vereador Jamir</w:t>
      </w:r>
      <w:r w:rsidR="00A15CBC" w:rsidRPr="00B94E62">
        <w:rPr>
          <w:rFonts w:ascii="Courier New" w:hAnsi="Courier New" w:cs="Courier New"/>
          <w:sz w:val="24"/>
          <w:szCs w:val="24"/>
        </w:rPr>
        <w:t xml:space="preserve"> </w:t>
      </w:r>
      <w:r w:rsidRPr="00B94E62">
        <w:rPr>
          <w:rFonts w:ascii="Courier New" w:hAnsi="Courier New" w:cs="Courier New"/>
          <w:sz w:val="24"/>
          <w:szCs w:val="24"/>
        </w:rPr>
        <w:t>Enz, em</w:t>
      </w:r>
      <w:r w:rsidR="00655E81" w:rsidRPr="00B94E62">
        <w:rPr>
          <w:rFonts w:ascii="Courier New" w:hAnsi="Courier New" w:cs="Courier New"/>
          <w:sz w:val="24"/>
          <w:szCs w:val="24"/>
        </w:rPr>
        <w:t xml:space="preserve"> </w:t>
      </w:r>
      <w:r w:rsidR="00035FA5">
        <w:rPr>
          <w:rFonts w:ascii="Courier New" w:hAnsi="Courier New" w:cs="Courier New"/>
          <w:sz w:val="24"/>
          <w:szCs w:val="24"/>
        </w:rPr>
        <w:t>12 de junho</w:t>
      </w:r>
      <w:r w:rsidRPr="00B94E6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E91F03" w:rsidRPr="00B94E62">
        <w:rPr>
          <w:rFonts w:ascii="Courier New" w:hAnsi="Courier New" w:cs="Courier New"/>
          <w:sz w:val="24"/>
          <w:szCs w:val="24"/>
        </w:rPr>
        <w:t>de</w:t>
      </w:r>
      <w:proofErr w:type="spellEnd"/>
      <w:r w:rsidR="00E91F03" w:rsidRPr="00B94E62">
        <w:rPr>
          <w:rFonts w:ascii="Courier New" w:hAnsi="Courier New" w:cs="Courier New"/>
          <w:sz w:val="24"/>
          <w:szCs w:val="24"/>
        </w:rPr>
        <w:t xml:space="preserve"> 201</w:t>
      </w:r>
      <w:r w:rsidR="00727C02" w:rsidRPr="00B94E62">
        <w:rPr>
          <w:rFonts w:ascii="Courier New" w:hAnsi="Courier New" w:cs="Courier New"/>
          <w:sz w:val="24"/>
          <w:szCs w:val="24"/>
        </w:rPr>
        <w:t>7</w:t>
      </w:r>
      <w:r w:rsidRPr="00B94E62">
        <w:rPr>
          <w:rFonts w:ascii="Courier New" w:hAnsi="Courier New" w:cs="Courier New"/>
          <w:sz w:val="24"/>
          <w:szCs w:val="24"/>
        </w:rPr>
        <w:t>.</w:t>
      </w:r>
      <w:r w:rsidR="00D148E4" w:rsidRPr="00B94E62">
        <w:rPr>
          <w:rFonts w:ascii="Courier New" w:hAnsi="Courier New" w:cs="Courier New"/>
          <w:sz w:val="24"/>
          <w:szCs w:val="24"/>
        </w:rPr>
        <w:t xml:space="preserve"> </w:t>
      </w:r>
      <w:r w:rsidR="00035FA5">
        <w:rPr>
          <w:rFonts w:ascii="Courier New" w:hAnsi="Courier New" w:cs="Courier New"/>
          <w:sz w:val="24"/>
          <w:szCs w:val="24"/>
        </w:rPr>
        <w:t xml:space="preserve"> </w:t>
      </w:r>
    </w:p>
    <w:p w:rsidR="00CC03D3" w:rsidRPr="00B94E62" w:rsidRDefault="00655E81" w:rsidP="00860773">
      <w:pPr>
        <w:jc w:val="both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 xml:space="preserve"> </w:t>
      </w:r>
      <w:r w:rsidR="008C3122" w:rsidRPr="00B94E62">
        <w:rPr>
          <w:rFonts w:ascii="Courier New" w:hAnsi="Courier New" w:cs="Courier New"/>
          <w:sz w:val="24"/>
          <w:szCs w:val="24"/>
        </w:rPr>
        <w:t xml:space="preserve"> </w:t>
      </w:r>
      <w:r w:rsidR="00FC1F32" w:rsidRPr="00B94E62">
        <w:rPr>
          <w:rFonts w:ascii="Courier New" w:hAnsi="Courier New" w:cs="Courier New"/>
          <w:sz w:val="24"/>
          <w:szCs w:val="24"/>
        </w:rPr>
        <w:t xml:space="preserve"> </w:t>
      </w:r>
      <w:r w:rsidR="00712662" w:rsidRPr="00B94E62">
        <w:rPr>
          <w:rFonts w:ascii="Courier New" w:hAnsi="Courier New" w:cs="Courier New"/>
          <w:sz w:val="24"/>
          <w:szCs w:val="24"/>
        </w:rPr>
        <w:t xml:space="preserve"> </w:t>
      </w:r>
    </w:p>
    <w:p w:rsidR="00727C02" w:rsidRDefault="00727C02" w:rsidP="00860773">
      <w:pPr>
        <w:jc w:val="both"/>
        <w:rPr>
          <w:rFonts w:ascii="Courier New" w:hAnsi="Courier New" w:cs="Courier New"/>
          <w:sz w:val="24"/>
          <w:szCs w:val="24"/>
        </w:rPr>
      </w:pP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B94E62">
        <w:rPr>
          <w:rFonts w:ascii="Courier New" w:hAnsi="Courier New" w:cs="Courier New"/>
          <w:b/>
          <w:i/>
          <w:sz w:val="24"/>
          <w:szCs w:val="24"/>
          <w:u w:val="single"/>
        </w:rPr>
        <w:t>- Comissão de Legislação Justiça e Redação Final.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________________________________________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Ver. Germino da Roz Silva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Presidente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________________________________________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 xml:space="preserve">Ver. </w:t>
      </w:r>
      <w:r w:rsidR="00B07A96" w:rsidRPr="00B94E62">
        <w:rPr>
          <w:rFonts w:ascii="Courier New" w:hAnsi="Courier New" w:cs="Courier New"/>
          <w:sz w:val="24"/>
          <w:szCs w:val="24"/>
        </w:rPr>
        <w:t>Máximo C. G. Jeleznhak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Relator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________________________________________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 xml:space="preserve">Ver. </w:t>
      </w:r>
      <w:r w:rsidR="00B07A96" w:rsidRPr="00B94E62">
        <w:rPr>
          <w:rFonts w:ascii="Courier New" w:hAnsi="Courier New" w:cs="Courier New"/>
          <w:sz w:val="24"/>
          <w:szCs w:val="24"/>
        </w:rPr>
        <w:t>Denise da Silva Pesqueira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Membro</w:t>
      </w:r>
    </w:p>
    <w:p w:rsidR="00727C02" w:rsidRPr="00B94E6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727C02" w:rsidRPr="00B94E6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6A650D" w:rsidRPr="00B94E62" w:rsidRDefault="006A650D" w:rsidP="00727C02">
      <w:pPr>
        <w:spacing w:line="276" w:lineRule="auto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6A650D" w:rsidRPr="00B94E62" w:rsidRDefault="006A650D" w:rsidP="00727C02">
      <w:pPr>
        <w:spacing w:line="276" w:lineRule="auto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bookmarkEnd w:id="0"/>
    <w:bookmarkEnd w:id="1"/>
    <w:p w:rsidR="006A650D" w:rsidRPr="00B94E62" w:rsidRDefault="006A650D" w:rsidP="00727C02">
      <w:pPr>
        <w:spacing w:line="276" w:lineRule="auto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sectPr w:rsidR="006A650D" w:rsidRPr="00B94E62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5FA5"/>
    <w:rsid w:val="000429D9"/>
    <w:rsid w:val="000B3E3C"/>
    <w:rsid w:val="000E6F8E"/>
    <w:rsid w:val="001A3979"/>
    <w:rsid w:val="001B2322"/>
    <w:rsid w:val="001B44D5"/>
    <w:rsid w:val="001B46A2"/>
    <w:rsid w:val="001C75F9"/>
    <w:rsid w:val="00235E14"/>
    <w:rsid w:val="00253E74"/>
    <w:rsid w:val="002A0CBB"/>
    <w:rsid w:val="00314A64"/>
    <w:rsid w:val="003328AE"/>
    <w:rsid w:val="00373F0B"/>
    <w:rsid w:val="00391192"/>
    <w:rsid w:val="003A220A"/>
    <w:rsid w:val="003C066E"/>
    <w:rsid w:val="003C2826"/>
    <w:rsid w:val="0045031F"/>
    <w:rsid w:val="00483798"/>
    <w:rsid w:val="004D05EE"/>
    <w:rsid w:val="004F2476"/>
    <w:rsid w:val="00501DB9"/>
    <w:rsid w:val="00540129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A650D"/>
    <w:rsid w:val="006C07F0"/>
    <w:rsid w:val="00712662"/>
    <w:rsid w:val="007226CB"/>
    <w:rsid w:val="00722FF0"/>
    <w:rsid w:val="007241D0"/>
    <w:rsid w:val="00727C02"/>
    <w:rsid w:val="00795F3A"/>
    <w:rsid w:val="007A2C09"/>
    <w:rsid w:val="007C782E"/>
    <w:rsid w:val="007D3931"/>
    <w:rsid w:val="008406F7"/>
    <w:rsid w:val="00860773"/>
    <w:rsid w:val="008C3122"/>
    <w:rsid w:val="00903599"/>
    <w:rsid w:val="009436C5"/>
    <w:rsid w:val="0096669C"/>
    <w:rsid w:val="00972226"/>
    <w:rsid w:val="00980DE5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07A96"/>
    <w:rsid w:val="00B26388"/>
    <w:rsid w:val="00B304C1"/>
    <w:rsid w:val="00B40F32"/>
    <w:rsid w:val="00B82D8E"/>
    <w:rsid w:val="00B87090"/>
    <w:rsid w:val="00B94E62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148E4"/>
    <w:rsid w:val="00D52BA0"/>
    <w:rsid w:val="00D574E3"/>
    <w:rsid w:val="00DC4EEB"/>
    <w:rsid w:val="00DD4F30"/>
    <w:rsid w:val="00DF3942"/>
    <w:rsid w:val="00E132E0"/>
    <w:rsid w:val="00E13B34"/>
    <w:rsid w:val="00E2019A"/>
    <w:rsid w:val="00E407EC"/>
    <w:rsid w:val="00E4624C"/>
    <w:rsid w:val="00E5598B"/>
    <w:rsid w:val="00E84070"/>
    <w:rsid w:val="00E91F03"/>
    <w:rsid w:val="00EA0A0B"/>
    <w:rsid w:val="00ED2411"/>
    <w:rsid w:val="00EF7F76"/>
    <w:rsid w:val="00F20509"/>
    <w:rsid w:val="00F9307F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2017-04-17T14:59:00Z</cp:lastPrinted>
  <dcterms:created xsi:type="dcterms:W3CDTF">2017-06-12T15:11:00Z</dcterms:created>
  <dcterms:modified xsi:type="dcterms:W3CDTF">2017-06-12T15:11:00Z</dcterms:modified>
</cp:coreProperties>
</file>