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vinte e dois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valdo Brejo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08 de maio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Í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Cacildo Paião,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Líder do P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T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B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 falou pela lid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rança do seu partido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, sendo o Projeto de Lei nº 10/2017, de autoria do Poder Executivo, no qual segue as suas respectivas comissões permanentes.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040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reador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es Maurício e Máximo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50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ria do Vereador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051 e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52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ria d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enise Pesqueira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53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autoria do Vereador Germino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; Moç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 de Parabenização nº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015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/2017, de in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ciativa do Vereador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sendo a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colocada em di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cussão, votação e aprovada por unanimidade, seguindo as refer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das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lastRenderedPageBreak/>
        <w:t>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foi colocado em </w:t>
      </w:r>
      <w:r w:rsidR="008E4AD5">
        <w:rPr>
          <w:rFonts w:ascii="Courier New" w:hAnsi="Courier New" w:cs="Courier New"/>
          <w:b w:val="0"/>
          <w:bCs/>
          <w:sz w:val="24"/>
          <w:szCs w:val="24"/>
        </w:rPr>
        <w:t xml:space="preserve">segunda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discussão, votação e aprov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do por unanimidade</w:t>
      </w:r>
      <w:r w:rsidR="008E4AD5">
        <w:rPr>
          <w:rFonts w:ascii="Courier New" w:hAnsi="Courier New" w:cs="Courier New"/>
          <w:b w:val="0"/>
          <w:bCs/>
          <w:sz w:val="24"/>
          <w:szCs w:val="24"/>
        </w:rPr>
        <w:t xml:space="preserve"> o Projeto de Lei nº 004/2017, de autoria da Vereadora Denise Pesqueira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, seguindo o mesmo a </w:t>
      </w:r>
      <w:r w:rsidR="008E4AD5">
        <w:rPr>
          <w:rFonts w:ascii="Courier New" w:hAnsi="Courier New" w:cs="Courier New"/>
          <w:b w:val="0"/>
          <w:bCs/>
          <w:sz w:val="24"/>
          <w:szCs w:val="24"/>
        </w:rPr>
        <w:t>sanção do Prefeito Municipal.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Samuel,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Denise,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Danilo, Nivaldo, Germino, C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bo Máximo e Cícero Leite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Mun</w:t>
      </w:r>
      <w:r>
        <w:rPr>
          <w:rFonts w:ascii="Courier New" w:hAnsi="Courier New" w:cs="Courier New"/>
          <w:b w:val="0"/>
          <w:bCs/>
          <w:sz w:val="24"/>
          <w:szCs w:val="24"/>
        </w:rPr>
        <w:t>i</w:t>
      </w:r>
      <w:r>
        <w:rPr>
          <w:rFonts w:ascii="Courier New" w:hAnsi="Courier New" w:cs="Courier New"/>
          <w:b w:val="0"/>
          <w:bCs/>
          <w:sz w:val="24"/>
          <w:szCs w:val="24"/>
        </w:rPr>
        <w:t>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sz w:val="24"/>
          <w:szCs w:val="24"/>
        </w:rPr>
        <w:t>após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A11B1F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164D66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6F33" w:rsidRPr="00F8662B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C2" w:rsidRDefault="003565C2" w:rsidP="00854EB5">
      <w:r>
        <w:separator/>
      </w:r>
    </w:p>
  </w:endnote>
  <w:endnote w:type="continuationSeparator" w:id="0">
    <w:p w:rsidR="003565C2" w:rsidRDefault="003565C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C2" w:rsidRDefault="003565C2" w:rsidP="00854EB5">
      <w:r>
        <w:separator/>
      </w:r>
    </w:p>
  </w:footnote>
  <w:footnote w:type="continuationSeparator" w:id="0">
    <w:p w:rsidR="003565C2" w:rsidRDefault="003565C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3565C2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703813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5A63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F557-6EFB-4E58-84D0-DD3DAEE6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2015-11-25T14:47:00Z</cp:lastPrinted>
  <dcterms:created xsi:type="dcterms:W3CDTF">2017-05-23T13:24:00Z</dcterms:created>
  <dcterms:modified xsi:type="dcterms:W3CDTF">2017-05-23T13:49:00Z</dcterms:modified>
</cp:coreProperties>
</file>