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164F26" wp14:editId="7EE74C8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18848450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10986019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9112C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9112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D0220A">
        <w:rPr>
          <w:rFonts w:ascii="Courier New" w:hAnsi="Courier New" w:cs="Courier New"/>
          <w:b/>
          <w:i/>
          <w:sz w:val="22"/>
          <w:szCs w:val="22"/>
        </w:rPr>
        <w:t>5</w:t>
      </w:r>
      <w:r w:rsidR="006842C3">
        <w:rPr>
          <w:rFonts w:ascii="Courier New" w:hAnsi="Courier New" w:cs="Courier New"/>
          <w:b/>
          <w:i/>
          <w:sz w:val="22"/>
          <w:szCs w:val="22"/>
        </w:rPr>
        <w:t>/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201</w:t>
      </w:r>
      <w:r w:rsidR="002A0CBB">
        <w:rPr>
          <w:rFonts w:ascii="Courier New" w:hAnsi="Courier New" w:cs="Courier New"/>
          <w:b/>
          <w:i/>
          <w:sz w:val="22"/>
          <w:szCs w:val="22"/>
        </w:rPr>
        <w:t>6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29112C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D0220A">
        <w:rPr>
          <w:rFonts w:ascii="Courier New" w:hAnsi="Courier New" w:cs="Courier New"/>
          <w:b/>
          <w:i/>
          <w:sz w:val="22"/>
          <w:szCs w:val="22"/>
        </w:rPr>
        <w:t>3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2A0CB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29112C">
        <w:rPr>
          <w:rFonts w:ascii="Courier New" w:hAnsi="Courier New" w:cs="Courier New"/>
          <w:b/>
          <w:i/>
          <w:sz w:val="22"/>
          <w:szCs w:val="22"/>
        </w:rPr>
        <w:t xml:space="preserve">o Poder Executivo.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BD0C36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BD0C36">
        <w:rPr>
          <w:rFonts w:ascii="Courier New" w:hAnsi="Courier New" w:cs="Courier New"/>
          <w:b/>
          <w:i/>
          <w:sz w:val="22"/>
          <w:szCs w:val="22"/>
        </w:rPr>
        <w:t>“</w:t>
      </w:r>
      <w:r w:rsidR="00D0220A">
        <w:rPr>
          <w:rFonts w:ascii="Courier New" w:hAnsi="Courier New" w:cs="Courier New"/>
          <w:b/>
          <w:i/>
          <w:sz w:val="22"/>
          <w:szCs w:val="22"/>
        </w:rPr>
        <w:t>Dispõe sobre o reajuste salarial dos servidores públicos, no âmbito da administração do município de Batayporã</w:t>
      </w:r>
      <w:r w:rsidR="00E91F03" w:rsidRPr="00BD0C36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BD0C36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9112C">
        <w:rPr>
          <w:rFonts w:ascii="Courier New" w:hAnsi="Courier New" w:cs="Courier New"/>
          <w:sz w:val="22"/>
          <w:szCs w:val="22"/>
        </w:rPr>
        <w:t>,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="0029112C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 xml:space="preserve">, manifestam seu parecer 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sz w:val="22"/>
          <w:szCs w:val="22"/>
        </w:rPr>
        <w:t xml:space="preserve">tendo por finalidade </w:t>
      </w:r>
      <w:r w:rsidR="00D0220A">
        <w:rPr>
          <w:rFonts w:ascii="Courier New" w:hAnsi="Courier New" w:cs="Courier New"/>
          <w:sz w:val="22"/>
          <w:szCs w:val="22"/>
        </w:rPr>
        <w:t xml:space="preserve">pleitear o reajustamento salarial </w:t>
      </w:r>
      <w:r w:rsidR="001518DC">
        <w:rPr>
          <w:rFonts w:ascii="Courier New" w:hAnsi="Courier New" w:cs="Courier New"/>
          <w:sz w:val="22"/>
          <w:szCs w:val="22"/>
        </w:rPr>
        <w:t xml:space="preserve">dos servidores no âmbito da administração municipal, no que diz respeito </w:t>
      </w:r>
      <w:proofErr w:type="gramStart"/>
      <w:r w:rsidR="001518DC">
        <w:rPr>
          <w:rFonts w:ascii="Courier New" w:hAnsi="Courier New" w:cs="Courier New"/>
          <w:sz w:val="22"/>
          <w:szCs w:val="22"/>
        </w:rPr>
        <w:t>a</w:t>
      </w:r>
      <w:proofErr w:type="gramEnd"/>
      <w:r w:rsidR="001518DC">
        <w:rPr>
          <w:rFonts w:ascii="Courier New" w:hAnsi="Courier New" w:cs="Courier New"/>
          <w:sz w:val="22"/>
          <w:szCs w:val="22"/>
        </w:rPr>
        <w:t xml:space="preserve"> aplicação do INPC, com a finalidade de amenizar as perdas salariais decorrentes da crise financeira que assola todo o país</w:t>
      </w:r>
      <w:r w:rsidR="00FB4437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29112C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1518DC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Enz, em</w:t>
      </w:r>
      <w:r w:rsidR="008D2215">
        <w:rPr>
          <w:rFonts w:ascii="Courier New" w:hAnsi="Courier New" w:cs="Courier New"/>
          <w:sz w:val="22"/>
          <w:szCs w:val="22"/>
        </w:rPr>
        <w:t xml:space="preserve"> </w:t>
      </w:r>
      <w:r w:rsidR="0029112C">
        <w:rPr>
          <w:rFonts w:ascii="Courier New" w:hAnsi="Courier New" w:cs="Courier New"/>
          <w:sz w:val="22"/>
          <w:szCs w:val="22"/>
        </w:rPr>
        <w:t xml:space="preserve">07 de março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2A0CBB">
        <w:rPr>
          <w:rFonts w:ascii="Courier New" w:hAnsi="Courier New" w:cs="Courier New"/>
          <w:sz w:val="22"/>
          <w:szCs w:val="22"/>
        </w:rPr>
        <w:t>6</w:t>
      </w:r>
      <w:r w:rsidRPr="00A15CBC">
        <w:rPr>
          <w:rFonts w:ascii="Courier New" w:hAnsi="Courier New" w:cs="Courier New"/>
          <w:sz w:val="22"/>
          <w:szCs w:val="22"/>
        </w:rPr>
        <w:t>.</w:t>
      </w:r>
    </w:p>
    <w:p w:rsidR="00CC03D3" w:rsidRDefault="0029112C" w:rsidP="0086077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8D2215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29112C" w:rsidRDefault="00631800" w:rsidP="00712662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9112C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9112C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9112C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FB4437" w:rsidRPr="00FB4437" w:rsidRDefault="00FB4437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 w:rsidR="002A0CBB">
        <w:rPr>
          <w:rFonts w:ascii="Courier New" w:hAnsi="Courier New" w:cs="Courier New"/>
          <w:sz w:val="20"/>
        </w:rPr>
        <w:t>Izabel Cristina da Silva Souza</w:t>
      </w:r>
      <w:r w:rsidR="006C07F0">
        <w:rPr>
          <w:rFonts w:ascii="Courier New" w:hAnsi="Courier New" w:cs="Courier New"/>
          <w:sz w:val="20"/>
        </w:rPr>
        <w:t>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1518DC" w:rsidRDefault="001518DC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1518DC" w:rsidRDefault="001518DC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1518DC" w:rsidRDefault="001518DC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1518DC" w:rsidRDefault="001518DC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1518DC" w:rsidRDefault="001518DC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1518DC" w:rsidRDefault="001518DC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Pr="0029112C" w:rsidRDefault="008406F7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bookmarkStart w:id="3" w:name="_GoBack"/>
      <w:bookmarkEnd w:id="3"/>
      <w:r w:rsidRPr="0029112C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FB4437" w:rsidRPr="00FB4437" w:rsidRDefault="00FB443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1518DC" w:rsidRDefault="001518DC" w:rsidP="008406F7">
      <w:pPr>
        <w:jc w:val="both"/>
        <w:rPr>
          <w:rFonts w:ascii="Courier New" w:hAnsi="Courier New" w:cs="Courier New"/>
          <w:sz w:val="20"/>
        </w:rPr>
      </w:pPr>
    </w:p>
    <w:p w:rsidR="001518DC" w:rsidRDefault="001518DC" w:rsidP="008406F7">
      <w:pPr>
        <w:jc w:val="both"/>
        <w:rPr>
          <w:rFonts w:ascii="Courier New" w:hAnsi="Courier New" w:cs="Courier New"/>
          <w:sz w:val="20"/>
        </w:rPr>
      </w:pPr>
    </w:p>
    <w:p w:rsidR="0029112C" w:rsidRPr="0029112C" w:rsidRDefault="0029112C" w:rsidP="0029112C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9112C">
        <w:rPr>
          <w:rFonts w:ascii="Courier New" w:hAnsi="Courier New" w:cs="Courier New"/>
          <w:b/>
          <w:i/>
          <w:szCs w:val="26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p w:rsidR="0029112C" w:rsidRDefault="0029112C" w:rsidP="008406F7">
      <w:pPr>
        <w:jc w:val="both"/>
        <w:rPr>
          <w:rFonts w:ascii="Courier New" w:hAnsi="Courier New" w:cs="Courier New"/>
          <w:sz w:val="20"/>
        </w:rPr>
      </w:pPr>
    </w:p>
    <w:sectPr w:rsidR="0029112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518DC"/>
    <w:rsid w:val="001B2322"/>
    <w:rsid w:val="001B44D5"/>
    <w:rsid w:val="001B46A2"/>
    <w:rsid w:val="00235E14"/>
    <w:rsid w:val="00253E74"/>
    <w:rsid w:val="0029112C"/>
    <w:rsid w:val="002A0CBB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842C3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8D2215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0C36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0220A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B196A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74EA-4E86-4B5F-A718-29CF2E3C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2016-03-07T12:18:00Z</cp:lastPrinted>
  <dcterms:created xsi:type="dcterms:W3CDTF">2016-03-07T12:34:00Z</dcterms:created>
  <dcterms:modified xsi:type="dcterms:W3CDTF">2016-03-07T12:34:00Z</dcterms:modified>
</cp:coreProperties>
</file>