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</w:t>
      </w:r>
      <w:r w:rsidR="00E44482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E44482">
        <w:rPr>
          <w:rFonts w:ascii="Courier New" w:hAnsi="Courier New" w:cs="Courier New"/>
        </w:rPr>
        <w:t>es</w:t>
      </w:r>
      <w:r w:rsidR="00907FF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>da Câmara Municipal de B</w:t>
      </w:r>
      <w:r w:rsidR="00E44482">
        <w:rPr>
          <w:rFonts w:ascii="Courier New" w:hAnsi="Courier New" w:cs="Courier New"/>
        </w:rPr>
        <w:t>a</w:t>
      </w:r>
      <w:r w:rsidR="00E44482">
        <w:rPr>
          <w:rFonts w:ascii="Courier New" w:hAnsi="Courier New" w:cs="Courier New"/>
        </w:rPr>
        <w:t>tayporã/MS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7952E5">
        <w:rPr>
          <w:rFonts w:ascii="Courier New" w:hAnsi="Courier New" w:cs="Courier New"/>
          <w:b/>
          <w:i/>
        </w:rPr>
        <w:t>o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7E6096">
        <w:rPr>
          <w:rFonts w:ascii="Courier New" w:hAnsi="Courier New" w:cs="Courier New"/>
          <w:b/>
          <w:i/>
        </w:rPr>
        <w:t xml:space="preserve">Senhor </w:t>
      </w:r>
      <w:r w:rsidR="007952E5">
        <w:rPr>
          <w:rFonts w:ascii="Courier New" w:hAnsi="Courier New" w:cs="Courier New"/>
          <w:b/>
          <w:i/>
        </w:rPr>
        <w:t>Gonçalo Ribeiro da Costa</w:t>
      </w:r>
      <w:r w:rsidR="00EC3D49">
        <w:rPr>
          <w:rFonts w:ascii="Courier New" w:hAnsi="Courier New" w:cs="Courier New"/>
          <w:b/>
          <w:i/>
        </w:rPr>
        <w:t>, f</w:t>
      </w:r>
      <w:r w:rsidR="00EC3D49">
        <w:rPr>
          <w:rFonts w:ascii="Courier New" w:hAnsi="Courier New" w:cs="Courier New"/>
          <w:b/>
          <w:i/>
        </w:rPr>
        <w:t>a</w:t>
      </w:r>
      <w:r w:rsidR="00EC3D49">
        <w:rPr>
          <w:rFonts w:ascii="Courier New" w:hAnsi="Courier New" w:cs="Courier New"/>
          <w:b/>
          <w:i/>
        </w:rPr>
        <w:t>lecid</w:t>
      </w:r>
      <w:r w:rsidR="007952E5">
        <w:rPr>
          <w:rFonts w:ascii="Courier New" w:hAnsi="Courier New" w:cs="Courier New"/>
          <w:b/>
          <w:i/>
        </w:rPr>
        <w:t>o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7952E5">
        <w:rPr>
          <w:rFonts w:ascii="Courier New" w:hAnsi="Courier New" w:cs="Courier New"/>
          <w:b/>
          <w:i/>
        </w:rPr>
        <w:t xml:space="preserve">23 de maio de </w:t>
      </w:r>
      <w:r w:rsidR="00EC3D49">
        <w:rPr>
          <w:rFonts w:ascii="Courier New" w:hAnsi="Courier New" w:cs="Courier New"/>
          <w:b/>
          <w:i/>
        </w:rPr>
        <w:t xml:space="preserve">2016. 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7952E5">
        <w:rPr>
          <w:rStyle w:val="Forte"/>
          <w:rFonts w:ascii="Courier New" w:hAnsi="Courier New" w:cs="Courier New"/>
          <w:b w:val="0"/>
        </w:rPr>
        <w:t>o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7E6096">
        <w:rPr>
          <w:rStyle w:val="Forte"/>
          <w:rFonts w:ascii="Courier New" w:hAnsi="Courier New" w:cs="Courier New"/>
          <w:b w:val="0"/>
        </w:rPr>
        <w:t>Senhor</w:t>
      </w:r>
      <w:r w:rsidR="00EC3D49">
        <w:rPr>
          <w:rStyle w:val="Forte"/>
          <w:rFonts w:ascii="Courier New" w:hAnsi="Courier New" w:cs="Courier New"/>
          <w:b w:val="0"/>
        </w:rPr>
        <w:t xml:space="preserve"> </w:t>
      </w:r>
      <w:r w:rsidR="007952E5">
        <w:rPr>
          <w:rStyle w:val="Forte"/>
          <w:rFonts w:ascii="Courier New" w:hAnsi="Courier New" w:cs="Courier New"/>
          <w:b w:val="0"/>
        </w:rPr>
        <w:t>Gonçalo Ribeiro da Costa</w:t>
      </w:r>
      <w:r w:rsidR="007E6096">
        <w:rPr>
          <w:rStyle w:val="Forte"/>
          <w:rFonts w:ascii="Courier New" w:hAnsi="Courier New" w:cs="Courier New"/>
          <w:b w:val="0"/>
        </w:rPr>
        <w:t>, 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7952E5">
        <w:rPr>
          <w:rStyle w:val="Forte"/>
          <w:rFonts w:ascii="Courier New" w:hAnsi="Courier New" w:cs="Courier New"/>
          <w:b w:val="0"/>
        </w:rPr>
        <w:t>o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7952E5">
        <w:rPr>
          <w:rStyle w:val="Forte"/>
          <w:rFonts w:ascii="Courier New" w:hAnsi="Courier New" w:cs="Courier New"/>
          <w:b w:val="0"/>
        </w:rPr>
        <w:t>23</w:t>
      </w:r>
      <w:r w:rsidR="00EC3D49">
        <w:rPr>
          <w:rStyle w:val="Forte"/>
          <w:rFonts w:ascii="Courier New" w:hAnsi="Courier New" w:cs="Courier New"/>
          <w:b w:val="0"/>
        </w:rPr>
        <w:t>/0</w:t>
      </w:r>
      <w:r w:rsidR="007952E5">
        <w:rPr>
          <w:rStyle w:val="Forte"/>
          <w:rFonts w:ascii="Courier New" w:hAnsi="Courier New" w:cs="Courier New"/>
          <w:b w:val="0"/>
        </w:rPr>
        <w:t>5</w:t>
      </w:r>
      <w:r w:rsidR="007E6096">
        <w:rPr>
          <w:rStyle w:val="Forte"/>
          <w:rFonts w:ascii="Courier New" w:hAnsi="Courier New" w:cs="Courier New"/>
          <w:b w:val="0"/>
        </w:rPr>
        <w:t>/2016.</w:t>
      </w:r>
    </w:p>
    <w:p w:rsidR="007952E5" w:rsidRDefault="007952E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Nascido em Nossa Senhora do Livramento – MT, em 24 de ma</w:t>
      </w:r>
      <w:r>
        <w:rPr>
          <w:rStyle w:val="Forte"/>
          <w:rFonts w:ascii="Courier New" w:hAnsi="Courier New" w:cs="Courier New"/>
          <w:b w:val="0"/>
        </w:rPr>
        <w:t>r</w:t>
      </w:r>
      <w:r>
        <w:rPr>
          <w:rStyle w:val="Forte"/>
          <w:rFonts w:ascii="Courier New" w:hAnsi="Courier New" w:cs="Courier New"/>
          <w:b w:val="0"/>
        </w:rPr>
        <w:t xml:space="preserve">ço de 1937. Era casado com a Professora Maria Helena Mustafá da Costa, com quem tinha os filhos, Márcia Regina da Costa, Breno Mustafá Ribeiro da Costa e Eric Mustafá Ribeiro da Costa. O Sr. Gonçalo chegou </w:t>
      </w:r>
      <w:r w:rsidR="00B72800">
        <w:rPr>
          <w:rStyle w:val="Forte"/>
          <w:rFonts w:ascii="Courier New" w:hAnsi="Courier New" w:cs="Courier New"/>
          <w:b w:val="0"/>
        </w:rPr>
        <w:t>ao</w:t>
      </w:r>
      <w:r>
        <w:rPr>
          <w:rStyle w:val="Forte"/>
          <w:rFonts w:ascii="Courier New" w:hAnsi="Courier New" w:cs="Courier New"/>
          <w:b w:val="0"/>
        </w:rPr>
        <w:t xml:space="preserve"> município de Batayporã em 16/09/1961, tendo uma atuação de forma muito consistente no desenvolvimento do </w:t>
      </w:r>
      <w:r w:rsidR="00B72800">
        <w:rPr>
          <w:rStyle w:val="Forte"/>
          <w:rFonts w:ascii="Courier New" w:hAnsi="Courier New" w:cs="Courier New"/>
          <w:b w:val="0"/>
        </w:rPr>
        <w:t>M</w:t>
      </w:r>
      <w:r w:rsidR="00B72800">
        <w:rPr>
          <w:rStyle w:val="Forte"/>
          <w:rFonts w:ascii="Courier New" w:hAnsi="Courier New" w:cs="Courier New"/>
          <w:b w:val="0"/>
        </w:rPr>
        <w:t>u</w:t>
      </w:r>
      <w:r w:rsidR="00B72800">
        <w:rPr>
          <w:rStyle w:val="Forte"/>
          <w:rFonts w:ascii="Courier New" w:hAnsi="Courier New" w:cs="Courier New"/>
          <w:b w:val="0"/>
        </w:rPr>
        <w:t>nicípio</w:t>
      </w:r>
      <w:r>
        <w:rPr>
          <w:rStyle w:val="Forte"/>
          <w:rFonts w:ascii="Courier New" w:hAnsi="Courier New" w:cs="Courier New"/>
          <w:b w:val="0"/>
        </w:rPr>
        <w:t xml:space="preserve">. Exerceu o cargo de Vereador por três mandatos, onde foi também, Presidente da Comissão de Finanças da Igreja Matriz; Professor da Escola Estadual Jan Antonin Bata e Presidente da Associação de Pais e Mestres, por mais de 10 anos. </w:t>
      </w:r>
    </w:p>
    <w:p w:rsidR="007952E5" w:rsidRDefault="007952E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Pessoa </w:t>
      </w:r>
      <w:r w:rsidR="00B72800">
        <w:rPr>
          <w:rStyle w:val="Forte"/>
          <w:rFonts w:ascii="Courier New" w:hAnsi="Courier New" w:cs="Courier New"/>
          <w:b w:val="0"/>
        </w:rPr>
        <w:t xml:space="preserve">de grande referência atuou em todas as questões de interesse do Município, como na construção do Hospital São Lucas e outros. 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231A39">
        <w:rPr>
          <w:rStyle w:val="Forte"/>
          <w:rFonts w:ascii="Courier New" w:hAnsi="Courier New" w:cs="Courier New"/>
          <w:b w:val="0"/>
        </w:rPr>
        <w:t xml:space="preserve">, </w:t>
      </w:r>
      <w:r w:rsidR="00B72800">
        <w:rPr>
          <w:rStyle w:val="Forte"/>
          <w:rFonts w:ascii="Courier New" w:hAnsi="Courier New" w:cs="Courier New"/>
          <w:b w:val="0"/>
        </w:rPr>
        <w:t>esposa, filhos e netos</w:t>
      </w:r>
      <w:r w:rsidR="00E44482">
        <w:rPr>
          <w:rStyle w:val="Forte"/>
          <w:rFonts w:ascii="Courier New" w:hAnsi="Courier New" w:cs="Courier New"/>
          <w:b w:val="0"/>
        </w:rPr>
        <w:t xml:space="preserve">, </w:t>
      </w:r>
      <w:r>
        <w:rPr>
          <w:rStyle w:val="Forte"/>
          <w:rFonts w:ascii="Courier New" w:hAnsi="Courier New" w:cs="Courier New"/>
          <w:b w:val="0"/>
        </w:rPr>
        <w:t>tenham a ce</w:t>
      </w:r>
      <w:r>
        <w:rPr>
          <w:rStyle w:val="Forte"/>
          <w:rFonts w:ascii="Courier New" w:hAnsi="Courier New" w:cs="Courier New"/>
          <w:b w:val="0"/>
        </w:rPr>
        <w:t>r</w:t>
      </w:r>
      <w:r>
        <w:rPr>
          <w:rStyle w:val="Forte"/>
          <w:rFonts w:ascii="Courier New" w:hAnsi="Courier New" w:cs="Courier New"/>
          <w:b w:val="0"/>
        </w:rPr>
        <w:t>teza de que sua alma descansa na imensa paz ao lado do Pai Cri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 xml:space="preserve">dor, e que tudo 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>
        <w:rPr>
          <w:rStyle w:val="Forte"/>
          <w:rFonts w:ascii="Courier New" w:hAnsi="Courier New" w:cs="Courier New"/>
          <w:b w:val="0"/>
        </w:rPr>
        <w:t xml:space="preserve"> por el</w:t>
      </w:r>
      <w:r w:rsidR="00B72800"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companheirismo</w:t>
      </w:r>
      <w:r w:rsidR="00B72800">
        <w:rPr>
          <w:rStyle w:val="Forte"/>
          <w:rFonts w:ascii="Courier New" w:hAnsi="Courier New" w:cs="Courier New"/>
          <w:b w:val="0"/>
        </w:rPr>
        <w:t>,</w:t>
      </w:r>
      <w:bookmarkStart w:id="0" w:name="_GoBack"/>
      <w:bookmarkEnd w:id="0"/>
      <w:r w:rsidR="005B6ADF">
        <w:rPr>
          <w:rStyle w:val="Forte"/>
          <w:rFonts w:ascii="Courier New" w:hAnsi="Courier New" w:cs="Courier New"/>
          <w:b w:val="0"/>
        </w:rPr>
        <w:t xml:space="preserve"> força de vontade</w:t>
      </w:r>
      <w:r w:rsidR="00B72800">
        <w:rPr>
          <w:rStyle w:val="Forte"/>
          <w:rFonts w:ascii="Courier New" w:hAnsi="Courier New" w:cs="Courier New"/>
          <w:b w:val="0"/>
        </w:rPr>
        <w:t xml:space="preserve"> e gratidão</w:t>
      </w:r>
      <w:r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lastRenderedPageBreak/>
        <w:t>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>
        <w:rPr>
          <w:rStyle w:val="Forte"/>
          <w:rFonts w:ascii="Courier New" w:hAnsi="Courier New" w:cs="Courier New"/>
          <w:b w:val="0"/>
        </w:rPr>
        <w:t>ossas m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>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B72800">
        <w:rPr>
          <w:rFonts w:ascii="Courier New" w:hAnsi="Courier New" w:cs="Courier New"/>
        </w:rPr>
        <w:t>23</w:t>
      </w:r>
      <w:r w:rsidR="00E44482">
        <w:rPr>
          <w:rFonts w:ascii="Courier New" w:hAnsi="Courier New" w:cs="Courier New"/>
        </w:rPr>
        <w:t xml:space="preserve"> de maio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2016.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04" w:rsidRDefault="00FE6004" w:rsidP="006351B4">
      <w:r>
        <w:separator/>
      </w:r>
    </w:p>
  </w:endnote>
  <w:endnote w:type="continuationSeparator" w:id="0">
    <w:p w:rsidR="00FE6004" w:rsidRDefault="00FE600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FE600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04" w:rsidRDefault="00FE6004" w:rsidP="006351B4">
      <w:r>
        <w:separator/>
      </w:r>
    </w:p>
  </w:footnote>
  <w:footnote w:type="continuationSeparator" w:id="0">
    <w:p w:rsidR="00FE6004" w:rsidRDefault="00FE600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E600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6100541" r:id="rId2"/>
            </w:pict>
          </w:r>
        </w:p>
      </w:tc>
      <w:tc>
        <w:tcPr>
          <w:tcW w:w="7938" w:type="dxa"/>
        </w:tcPr>
        <w:p w:rsidR="00AE52B5" w:rsidRDefault="00FE600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E600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Default="00FE6004"/>
      </w:tc>
      <w:tc>
        <w:tcPr>
          <w:tcW w:w="3686" w:type="dxa"/>
        </w:tcPr>
        <w:p w:rsidR="00AE52B5" w:rsidRDefault="00FE6004"/>
        <w:p w:rsidR="00AE52B5" w:rsidRDefault="00FE6004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FE6004"/>
        <w:p w:rsidR="00AE52B5" w:rsidRDefault="00FE6004"/>
        <w:p w:rsidR="00AE52B5" w:rsidRDefault="00FE6004"/>
        <w:p w:rsidR="00AE52B5" w:rsidRDefault="00FE6004"/>
        <w:p w:rsidR="00AE52B5" w:rsidRPr="00F843E5" w:rsidRDefault="00793129" w:rsidP="00B7280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72800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FE60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B6ADF"/>
    <w:rsid w:val="005C1ED7"/>
    <w:rsid w:val="00612070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2016-05-30T12:03:00Z</dcterms:created>
  <dcterms:modified xsi:type="dcterms:W3CDTF">2016-05-30T12:03:00Z</dcterms:modified>
</cp:coreProperties>
</file>