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q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uinta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 na ausência da Vereadora segunda secretária, Jaqueline de Souza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sob a Pres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Salv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dor Pereira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e em seguida o Presidente abriu os trabalhos,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vada por unanimidade.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 as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 também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a de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, onde na ocasião o Vereador Cabo Máximo 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mencionou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um processo judicial da FUNSAU lido nas corre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pondências</w:t>
      </w:r>
      <w:r w:rsidR="006159AE">
        <w:rPr>
          <w:rFonts w:ascii="Courier New" w:hAnsi="Courier New" w:cs="Courier New"/>
          <w:b w:val="0"/>
          <w:bCs/>
          <w:sz w:val="24"/>
          <w:szCs w:val="24"/>
        </w:rPr>
        <w:t xml:space="preserve"> de terceiros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 xml:space="preserve">, que diz respeito a 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>dí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vidas do Executivo M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nicipal, no exercício de 2011, com o Hospital Regional de Nova Andradina, mostrando-se surpreso com tal situação, pois, o Exec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tivo repassa mensalmente um total de R$ 10.000,00, sendo</w:t>
      </w:r>
      <w:r w:rsidR="006159AE">
        <w:rPr>
          <w:rFonts w:ascii="Courier New" w:hAnsi="Courier New" w:cs="Courier New"/>
          <w:b w:val="0"/>
          <w:bCs/>
          <w:sz w:val="24"/>
          <w:szCs w:val="24"/>
        </w:rPr>
        <w:t xml:space="preserve"> tal fato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 xml:space="preserve"> preocupante, pois, o referido Hospital atende uma demanda muito grande da população de Batayporã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critos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 sendo ele o Projeto de Lei n° 010/2015, de autoria do Poder Executivo, no qual segue as suas respectivas Comissões Permanentes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nenhum Ver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ador se inscreveu e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foram apresentadas e lidas as seguintes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proposições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: Indicação n° 054/2015, de autoria do Vereador Maurício Ribeiro; Indicações n° 055 e 056/2015, de autoria do Vereador M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guel do Sindicato, sendo todas encaminhadas a quem de direito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O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F1CE3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foi dispensado 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6F1CE3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não houve matérias relacionadas.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6F1CE3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Cabo Máximo 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 xml:space="preserve">ressaltou novamente da sua surpresa em relação 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dívida do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 xml:space="preserve"> Executivo Municipal 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com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 xml:space="preserve"> Ho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C0433">
        <w:rPr>
          <w:rFonts w:ascii="Courier New" w:hAnsi="Courier New" w:cs="Courier New"/>
          <w:b w:val="0"/>
          <w:bCs/>
          <w:sz w:val="24"/>
          <w:szCs w:val="24"/>
        </w:rPr>
        <w:t>pital Regional de Nova Andra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dina, no ano de 2011, solicitando ao líder do Prefeito na Casa, para que argumente essa situação </w:t>
      </w:r>
      <w:r w:rsidR="00104571">
        <w:rPr>
          <w:rFonts w:ascii="Courier New" w:hAnsi="Courier New" w:cs="Courier New"/>
          <w:b w:val="0"/>
          <w:bCs/>
          <w:sz w:val="24"/>
          <w:szCs w:val="24"/>
        </w:rPr>
        <w:t>com o mesmo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para que soluções </w:t>
      </w:r>
      <w:bookmarkStart w:id="0" w:name="_GoBack"/>
      <w:bookmarkEnd w:id="0"/>
      <w:r w:rsidR="00DD0E7C">
        <w:rPr>
          <w:rFonts w:ascii="Courier New" w:hAnsi="Courier New" w:cs="Courier New"/>
          <w:b w:val="0"/>
          <w:bCs/>
          <w:sz w:val="24"/>
          <w:szCs w:val="24"/>
        </w:rPr>
        <w:t xml:space="preserve">e providências 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sejam tomadas. Cobrou ta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bém do Secretário de Saúde para que 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>ceda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um 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>veículo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melhor p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ra levar pacientes até o Município de Fátima do Sul para trat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mento oftalmológico</w:t>
      </w:r>
      <w:r w:rsidR="00362A98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7B619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C6E0B">
        <w:rPr>
          <w:rFonts w:ascii="Courier New" w:hAnsi="Courier New" w:cs="Courier New"/>
          <w:b w:val="0"/>
          <w:sz w:val="24"/>
          <w:szCs w:val="24"/>
        </w:rPr>
        <w:t>não fez o uso da trib</w:t>
      </w:r>
      <w:r w:rsidR="006C6E0B">
        <w:rPr>
          <w:rFonts w:ascii="Courier New" w:hAnsi="Courier New" w:cs="Courier New"/>
          <w:b w:val="0"/>
          <w:sz w:val="24"/>
          <w:szCs w:val="24"/>
        </w:rPr>
        <w:t>u</w:t>
      </w:r>
      <w:r w:rsidR="006C6E0B">
        <w:rPr>
          <w:rFonts w:ascii="Courier New" w:hAnsi="Courier New" w:cs="Courier New"/>
          <w:b w:val="0"/>
          <w:sz w:val="24"/>
          <w:szCs w:val="24"/>
        </w:rPr>
        <w:t>na,</w:t>
      </w:r>
      <w:r w:rsidR="007B619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C6E0B">
        <w:rPr>
          <w:rFonts w:ascii="Courier New" w:hAnsi="Courier New" w:cs="Courier New"/>
          <w:b w:val="0"/>
          <w:sz w:val="24"/>
          <w:szCs w:val="24"/>
        </w:rPr>
        <w:t>a</w:t>
      </w:r>
      <w:r w:rsidR="00B1795C">
        <w:rPr>
          <w:rFonts w:ascii="Courier New" w:hAnsi="Courier New" w:cs="Courier New"/>
          <w:b w:val="0"/>
          <w:sz w:val="24"/>
          <w:szCs w:val="24"/>
        </w:rPr>
        <w:t>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tar, ence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rou a sessão e determinou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aprovada, segue assinada por quem de direito.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>15</w:t>
      </w:r>
      <w:r w:rsidR="005774FA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8662B" w:rsidRDefault="00F8662B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Pr="00F8662B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5774FA" w:rsidRDefault="005774F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46" w:rsidRDefault="00625A46" w:rsidP="00854EB5">
      <w:r>
        <w:separator/>
      </w:r>
    </w:p>
  </w:endnote>
  <w:endnote w:type="continuationSeparator" w:id="0">
    <w:p w:rsidR="00625A46" w:rsidRDefault="00625A4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46" w:rsidRDefault="00625A46" w:rsidP="00854EB5">
      <w:r>
        <w:separator/>
      </w:r>
    </w:p>
  </w:footnote>
  <w:footnote w:type="continuationSeparator" w:id="0">
    <w:p w:rsidR="00625A46" w:rsidRDefault="00625A4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>
      <w:trPr>
        <w:trHeight w:val="1686"/>
      </w:trPr>
      <w:tc>
        <w:tcPr>
          <w:tcW w:w="2490" w:type="dxa"/>
        </w:tcPr>
        <w:p w:rsidR="002C58AD" w:rsidRDefault="003435D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5957235" r:id="rId2"/>
            </w:pict>
          </w:r>
        </w:p>
      </w:tc>
      <w:tc>
        <w:tcPr>
          <w:tcW w:w="6972" w:type="dxa"/>
        </w:tcPr>
        <w:p w:rsidR="002C58AD" w:rsidRDefault="002C58AD">
          <w:pPr>
            <w:jc w:val="center"/>
            <w:rPr>
              <w:sz w:val="40"/>
            </w:rPr>
          </w:pPr>
        </w:p>
        <w:p w:rsidR="002C58AD" w:rsidRPr="00F8662B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F8662B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Default="002C58AD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</w:t>
          </w:r>
          <w:r w:rsidRPr="00F8662B">
            <w:rPr>
              <w:rFonts w:ascii="Courier New" w:hAnsi="Courier New" w:cs="Courier New"/>
              <w:sz w:val="28"/>
              <w:szCs w:val="28"/>
            </w:rPr>
            <w:t>a</w:t>
          </w:r>
          <w:r w:rsidRPr="00F8662B">
            <w:rPr>
              <w:rFonts w:ascii="Courier New" w:hAnsi="Courier New" w:cs="Courier New"/>
              <w:sz w:val="28"/>
              <w:szCs w:val="28"/>
            </w:rPr>
            <w:t>tayporã - MS</w:t>
          </w:r>
        </w:p>
      </w:tc>
    </w:tr>
  </w:tbl>
  <w:p w:rsidR="002C58AD" w:rsidRDefault="002C58AD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27770"/>
    <w:rsid w:val="000348E1"/>
    <w:rsid w:val="000372C4"/>
    <w:rsid w:val="00051EE6"/>
    <w:rsid w:val="000635A5"/>
    <w:rsid w:val="0007007D"/>
    <w:rsid w:val="000700BC"/>
    <w:rsid w:val="00094393"/>
    <w:rsid w:val="000B3E58"/>
    <w:rsid w:val="000C78D6"/>
    <w:rsid w:val="000E37D2"/>
    <w:rsid w:val="00104571"/>
    <w:rsid w:val="00110116"/>
    <w:rsid w:val="00124275"/>
    <w:rsid w:val="00133FAD"/>
    <w:rsid w:val="00134C3A"/>
    <w:rsid w:val="001720F7"/>
    <w:rsid w:val="001867F9"/>
    <w:rsid w:val="00194E24"/>
    <w:rsid w:val="00196A95"/>
    <w:rsid w:val="00197232"/>
    <w:rsid w:val="001A2940"/>
    <w:rsid w:val="001B3A55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A3F"/>
    <w:rsid w:val="002C58AD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E49B2"/>
    <w:rsid w:val="0041123E"/>
    <w:rsid w:val="004370A2"/>
    <w:rsid w:val="00440B24"/>
    <w:rsid w:val="00443F8E"/>
    <w:rsid w:val="004561B5"/>
    <w:rsid w:val="0046478D"/>
    <w:rsid w:val="0047074A"/>
    <w:rsid w:val="0047413A"/>
    <w:rsid w:val="00480672"/>
    <w:rsid w:val="004906C2"/>
    <w:rsid w:val="004A375B"/>
    <w:rsid w:val="004B1353"/>
    <w:rsid w:val="004D4E21"/>
    <w:rsid w:val="004D6B1D"/>
    <w:rsid w:val="004F5E33"/>
    <w:rsid w:val="0050430B"/>
    <w:rsid w:val="005112C0"/>
    <w:rsid w:val="005215D5"/>
    <w:rsid w:val="00524880"/>
    <w:rsid w:val="00525D4D"/>
    <w:rsid w:val="00532520"/>
    <w:rsid w:val="00545560"/>
    <w:rsid w:val="005516EF"/>
    <w:rsid w:val="005627AF"/>
    <w:rsid w:val="0057349F"/>
    <w:rsid w:val="005774FA"/>
    <w:rsid w:val="005811AC"/>
    <w:rsid w:val="00581844"/>
    <w:rsid w:val="005A2358"/>
    <w:rsid w:val="005A47DD"/>
    <w:rsid w:val="005D59E6"/>
    <w:rsid w:val="005D7D87"/>
    <w:rsid w:val="005F388B"/>
    <w:rsid w:val="005F625A"/>
    <w:rsid w:val="006149E3"/>
    <w:rsid w:val="006159AE"/>
    <w:rsid w:val="00620706"/>
    <w:rsid w:val="0062176E"/>
    <w:rsid w:val="006249F8"/>
    <w:rsid w:val="00625A46"/>
    <w:rsid w:val="006416FB"/>
    <w:rsid w:val="00653028"/>
    <w:rsid w:val="006678E6"/>
    <w:rsid w:val="00683341"/>
    <w:rsid w:val="00695311"/>
    <w:rsid w:val="006C3F0E"/>
    <w:rsid w:val="006C6E0B"/>
    <w:rsid w:val="006D22DA"/>
    <w:rsid w:val="006D2EDA"/>
    <w:rsid w:val="006E3831"/>
    <w:rsid w:val="006F1900"/>
    <w:rsid w:val="006F1CE3"/>
    <w:rsid w:val="00704338"/>
    <w:rsid w:val="00707B2B"/>
    <w:rsid w:val="00713C03"/>
    <w:rsid w:val="00727F36"/>
    <w:rsid w:val="00736ACC"/>
    <w:rsid w:val="00743455"/>
    <w:rsid w:val="00745661"/>
    <w:rsid w:val="0077167D"/>
    <w:rsid w:val="00776FCA"/>
    <w:rsid w:val="0079024A"/>
    <w:rsid w:val="007A5E28"/>
    <w:rsid w:val="007B619A"/>
    <w:rsid w:val="007D1BDF"/>
    <w:rsid w:val="007F465E"/>
    <w:rsid w:val="00815827"/>
    <w:rsid w:val="00816459"/>
    <w:rsid w:val="008206E7"/>
    <w:rsid w:val="008421F5"/>
    <w:rsid w:val="00842340"/>
    <w:rsid w:val="00845E15"/>
    <w:rsid w:val="00854EB5"/>
    <w:rsid w:val="00856011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10B7"/>
    <w:rsid w:val="008E7696"/>
    <w:rsid w:val="008F0B26"/>
    <w:rsid w:val="00901E35"/>
    <w:rsid w:val="00955B78"/>
    <w:rsid w:val="00964602"/>
    <w:rsid w:val="00970673"/>
    <w:rsid w:val="009A5902"/>
    <w:rsid w:val="009C35B3"/>
    <w:rsid w:val="009E3652"/>
    <w:rsid w:val="009F1F05"/>
    <w:rsid w:val="009F774F"/>
    <w:rsid w:val="00A11F2C"/>
    <w:rsid w:val="00A14891"/>
    <w:rsid w:val="00A16A59"/>
    <w:rsid w:val="00A33C44"/>
    <w:rsid w:val="00A6266C"/>
    <w:rsid w:val="00A70148"/>
    <w:rsid w:val="00A90BB1"/>
    <w:rsid w:val="00A90D05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51F7"/>
    <w:rsid w:val="00B65D54"/>
    <w:rsid w:val="00B6743C"/>
    <w:rsid w:val="00B7065F"/>
    <w:rsid w:val="00B71AAF"/>
    <w:rsid w:val="00B71E2D"/>
    <w:rsid w:val="00B771FB"/>
    <w:rsid w:val="00B864AF"/>
    <w:rsid w:val="00BA3B81"/>
    <w:rsid w:val="00BA5CB7"/>
    <w:rsid w:val="00BB6EC8"/>
    <w:rsid w:val="00BC0433"/>
    <w:rsid w:val="00BC3149"/>
    <w:rsid w:val="00BC44DB"/>
    <w:rsid w:val="00BE37EB"/>
    <w:rsid w:val="00BE7EE2"/>
    <w:rsid w:val="00BF6A32"/>
    <w:rsid w:val="00C257AB"/>
    <w:rsid w:val="00C33E6B"/>
    <w:rsid w:val="00C34129"/>
    <w:rsid w:val="00C4198F"/>
    <w:rsid w:val="00C552BB"/>
    <w:rsid w:val="00C72577"/>
    <w:rsid w:val="00C77775"/>
    <w:rsid w:val="00C85183"/>
    <w:rsid w:val="00C90733"/>
    <w:rsid w:val="00C939E0"/>
    <w:rsid w:val="00C978DE"/>
    <w:rsid w:val="00CD2C92"/>
    <w:rsid w:val="00CE6C5F"/>
    <w:rsid w:val="00CE7821"/>
    <w:rsid w:val="00CF4FF1"/>
    <w:rsid w:val="00CF613A"/>
    <w:rsid w:val="00D04F05"/>
    <w:rsid w:val="00D2088A"/>
    <w:rsid w:val="00D234C8"/>
    <w:rsid w:val="00D37603"/>
    <w:rsid w:val="00D41761"/>
    <w:rsid w:val="00D43E7E"/>
    <w:rsid w:val="00D4477D"/>
    <w:rsid w:val="00D4590E"/>
    <w:rsid w:val="00D51278"/>
    <w:rsid w:val="00D63433"/>
    <w:rsid w:val="00D6690E"/>
    <w:rsid w:val="00D66A3C"/>
    <w:rsid w:val="00DA3C04"/>
    <w:rsid w:val="00DB1076"/>
    <w:rsid w:val="00DC096A"/>
    <w:rsid w:val="00DD0E7C"/>
    <w:rsid w:val="00DD4366"/>
    <w:rsid w:val="00DD4547"/>
    <w:rsid w:val="00DE0C4A"/>
    <w:rsid w:val="00DE6D1E"/>
    <w:rsid w:val="00DF31ED"/>
    <w:rsid w:val="00E14B92"/>
    <w:rsid w:val="00E374D6"/>
    <w:rsid w:val="00E40EFB"/>
    <w:rsid w:val="00E642EE"/>
    <w:rsid w:val="00E81160"/>
    <w:rsid w:val="00E82D80"/>
    <w:rsid w:val="00EA5143"/>
    <w:rsid w:val="00EA6872"/>
    <w:rsid w:val="00EB457A"/>
    <w:rsid w:val="00EC2589"/>
    <w:rsid w:val="00ED0E14"/>
    <w:rsid w:val="00ED21F6"/>
    <w:rsid w:val="00F10CCE"/>
    <w:rsid w:val="00F34DCF"/>
    <w:rsid w:val="00F352DD"/>
    <w:rsid w:val="00F446DE"/>
    <w:rsid w:val="00F52051"/>
    <w:rsid w:val="00F530A7"/>
    <w:rsid w:val="00F631E0"/>
    <w:rsid w:val="00F70B87"/>
    <w:rsid w:val="00F720D7"/>
    <w:rsid w:val="00F77374"/>
    <w:rsid w:val="00F8662B"/>
    <w:rsid w:val="00F9010D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2ED7-F743-4884-BBA8-489BC577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8</cp:revision>
  <cp:lastPrinted>2015-06-16T12:51:00Z</cp:lastPrinted>
  <dcterms:created xsi:type="dcterms:W3CDTF">2015-06-16T12:48:00Z</dcterms:created>
  <dcterms:modified xsi:type="dcterms:W3CDTF">2015-06-16T13:54:00Z</dcterms:modified>
</cp:coreProperties>
</file>